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5CD4" w14:textId="77777777" w:rsidR="0043148D" w:rsidRPr="000B12AA" w:rsidRDefault="0043148D" w:rsidP="0062032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12AA">
        <w:rPr>
          <w:rFonts w:ascii="Times New Roman" w:hAnsi="Times New Roman" w:cs="Times New Roman"/>
          <w:b/>
          <w:bCs/>
          <w:sz w:val="28"/>
          <w:szCs w:val="24"/>
        </w:rPr>
        <w:t>SDG</w:t>
      </w:r>
      <w:r w:rsidR="00620323" w:rsidRPr="000B12A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12AA">
        <w:rPr>
          <w:rFonts w:ascii="Times New Roman" w:hAnsi="Times New Roman" w:cs="Times New Roman"/>
          <w:b/>
          <w:bCs/>
          <w:sz w:val="28"/>
          <w:szCs w:val="24"/>
        </w:rPr>
        <w:t>8</w:t>
      </w:r>
      <w:r w:rsidR="0062365A" w:rsidRPr="000B12AA">
        <w:rPr>
          <w:rFonts w:ascii="Times New Roman" w:hAnsi="Times New Roman" w:cs="Times New Roman"/>
          <w:b/>
          <w:bCs/>
          <w:sz w:val="28"/>
          <w:szCs w:val="24"/>
        </w:rPr>
        <w:t xml:space="preserve"> Decent work and economic growth</w:t>
      </w:r>
    </w:p>
    <w:p w14:paraId="36581AAA" w14:textId="77777777" w:rsidR="0043148D" w:rsidRPr="000B12AA" w:rsidRDefault="0043148D" w:rsidP="0043148D">
      <w:pPr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  <w:b/>
          <w:bCs/>
        </w:rPr>
        <w:t>Speaker</w:t>
      </w:r>
      <w:r w:rsidRPr="000B12AA">
        <w:rPr>
          <w:rFonts w:ascii="Times New Roman" w:hAnsi="Times New Roman" w:cs="Times New Roman"/>
        </w:rPr>
        <w:t>: Juergen Schwettmann</w:t>
      </w:r>
    </w:p>
    <w:p w14:paraId="6D03C9F1" w14:textId="77777777" w:rsidR="0043148D" w:rsidRPr="000B12AA" w:rsidRDefault="0043148D" w:rsidP="0043148D">
      <w:pPr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  <w:b/>
          <w:bCs/>
        </w:rPr>
        <w:t>Career/Experiment</w:t>
      </w:r>
      <w:r w:rsidRPr="000B12AA">
        <w:rPr>
          <w:rFonts w:ascii="Times New Roman" w:hAnsi="Times New Roman" w:cs="Times New Roman"/>
        </w:rPr>
        <w:t>: (retired) official, ILO</w:t>
      </w:r>
    </w:p>
    <w:p w14:paraId="456708C1" w14:textId="77777777" w:rsidR="003B4322" w:rsidRPr="000B12AA" w:rsidRDefault="003B4322">
      <w:pPr>
        <w:rPr>
          <w:rFonts w:ascii="Times New Roman" w:hAnsi="Times New Roman" w:cs="Times New Roman"/>
        </w:rPr>
      </w:pPr>
    </w:p>
    <w:p w14:paraId="4052811C" w14:textId="77777777" w:rsidR="0060723E" w:rsidRPr="000B12AA" w:rsidRDefault="0060723E" w:rsidP="0060723E">
      <w:pPr>
        <w:rPr>
          <w:rFonts w:ascii="Times New Roman" w:hAnsi="Times New Roman" w:cs="Times New Roman"/>
          <w:b/>
          <w:bCs/>
        </w:rPr>
      </w:pPr>
      <w:r w:rsidRPr="000B12AA">
        <w:rPr>
          <w:rFonts w:ascii="Times New Roman" w:hAnsi="Times New Roman" w:cs="Times New Roman"/>
          <w:b/>
          <w:bCs/>
        </w:rPr>
        <w:t>Introduction of the speaker</w:t>
      </w:r>
    </w:p>
    <w:p w14:paraId="382FE0D8" w14:textId="77777777" w:rsidR="0060723E" w:rsidRPr="000B12AA" w:rsidRDefault="0060723E" w:rsidP="0060723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A German national, has been working in international development cooperation since 1979, specializing in co- operative development, the social and solidarity economy sustainable development, decent </w:t>
      </w:r>
      <w:proofErr w:type="gramStart"/>
      <w:r w:rsidRPr="000B12AA">
        <w:rPr>
          <w:rFonts w:ascii="Times New Roman" w:hAnsi="Times New Roman" w:cs="Times New Roman"/>
        </w:rPr>
        <w:t>work</w:t>
      </w:r>
      <w:proofErr w:type="gramEnd"/>
      <w:r w:rsidRPr="000B12AA">
        <w:rPr>
          <w:rFonts w:ascii="Times New Roman" w:hAnsi="Times New Roman" w:cs="Times New Roman"/>
        </w:rPr>
        <w:t xml:space="preserve"> and the informal economy. His PhD, obtained at the Manchester Metropolitan University, UK, analyses the relationship between these topics.</w:t>
      </w:r>
    </w:p>
    <w:p w14:paraId="1FD197DC" w14:textId="77777777" w:rsidR="0060723E" w:rsidRPr="000B12AA" w:rsidRDefault="0060723E" w:rsidP="0060723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He has been an official of the International </w:t>
      </w:r>
      <w:proofErr w:type="spellStart"/>
      <w:r w:rsidRPr="000B12AA">
        <w:rPr>
          <w:rFonts w:ascii="Times New Roman" w:hAnsi="Times New Roman" w:cs="Times New Roman"/>
        </w:rPr>
        <w:t>Labour</w:t>
      </w:r>
      <w:proofErr w:type="spellEnd"/>
      <w:r w:rsidRPr="000B12AA">
        <w:rPr>
          <w:rFonts w:ascii="Times New Roman" w:hAnsi="Times New Roman" w:cs="Times New Roman"/>
        </w:rPr>
        <w:t xml:space="preserve"> Organization (ILO) for 28 years, holding different positions, including </w:t>
      </w:r>
    </w:p>
    <w:p w14:paraId="46BBA126" w14:textId="77777777" w:rsidR="0060723E" w:rsidRPr="000B12AA" w:rsidRDefault="0060723E" w:rsidP="0060723E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Director of the Partnerships and Development Cooperation Department (Geneva),</w:t>
      </w:r>
    </w:p>
    <w:p w14:paraId="2721FA8F" w14:textId="77777777" w:rsidR="0060723E" w:rsidRPr="000B12AA" w:rsidRDefault="0060723E" w:rsidP="0060723E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Deputy Regional Director for Africa (Addis Ababa),</w:t>
      </w:r>
    </w:p>
    <w:p w14:paraId="5D960BED" w14:textId="77777777" w:rsidR="0060723E" w:rsidRPr="000B12AA" w:rsidRDefault="0060723E" w:rsidP="0060723E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Director of the ILO Office for East Africa (Dar es Salaam),</w:t>
      </w:r>
    </w:p>
    <w:p w14:paraId="605463FA" w14:textId="77777777" w:rsidR="0060723E" w:rsidRPr="000B12AA" w:rsidRDefault="0060723E" w:rsidP="0060723E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Chief of the ILO Co-operative Branch (Geneva),</w:t>
      </w:r>
    </w:p>
    <w:p w14:paraId="208C68B4" w14:textId="77777777" w:rsidR="0060723E" w:rsidRPr="000B12AA" w:rsidRDefault="0060723E" w:rsidP="0060723E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Regional Advisor on Co-operatives for Eastern, Central and Southern Africa (Kinshasa and Yaoundé). </w:t>
      </w:r>
    </w:p>
    <w:p w14:paraId="45999709" w14:textId="77777777" w:rsidR="0060723E" w:rsidRPr="000B12AA" w:rsidRDefault="0060723E" w:rsidP="0060723E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Before joining the ILO, Mr. Schwettmann served as rural finance advisor for the German technical assistance agency GIZ in Cameroon, and as management advisor to several coffee-marketing cooperatives in Cameroon.</w:t>
      </w:r>
    </w:p>
    <w:p w14:paraId="3043FF59" w14:textId="77777777" w:rsidR="0060723E" w:rsidRPr="000B12AA" w:rsidRDefault="0060723E" w:rsidP="0060723E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Since retiring from the ILO in October 2015 Mr. Schwettmann works as an independent consultant for various multilateral and bilateral development cooperation agencies.</w:t>
      </w:r>
    </w:p>
    <w:p w14:paraId="34F15544" w14:textId="77777777" w:rsidR="0060723E" w:rsidRPr="000B12AA" w:rsidRDefault="0060723E">
      <w:pPr>
        <w:rPr>
          <w:rFonts w:ascii="Times New Roman" w:hAnsi="Times New Roman" w:cs="Times New Roman"/>
        </w:rPr>
      </w:pPr>
    </w:p>
    <w:p w14:paraId="1CC7A4AA" w14:textId="77777777" w:rsidR="0043148D" w:rsidRPr="000B12AA" w:rsidRDefault="0043148D">
      <w:pPr>
        <w:rPr>
          <w:rFonts w:ascii="Times New Roman" w:hAnsi="Times New Roman" w:cs="Times New Roman"/>
          <w:b/>
          <w:bCs/>
        </w:rPr>
      </w:pPr>
      <w:r w:rsidRPr="000B12AA">
        <w:rPr>
          <w:rFonts w:ascii="Times New Roman" w:hAnsi="Times New Roman" w:cs="Times New Roman"/>
          <w:b/>
          <w:bCs/>
        </w:rPr>
        <w:t>ILO</w:t>
      </w:r>
    </w:p>
    <w:p w14:paraId="3204CB5A" w14:textId="77777777" w:rsidR="0043148D" w:rsidRPr="000B12AA" w:rsidRDefault="0043148D" w:rsidP="004314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A UN Agency</w:t>
      </w:r>
    </w:p>
    <w:p w14:paraId="7CF9FB02" w14:textId="77777777" w:rsidR="0043148D" w:rsidRPr="000B12AA" w:rsidRDefault="0043148D" w:rsidP="0043148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The ILO is the only tripartite UN agency, the ILO brings together governments, employers and workers representatives of States, to set </w:t>
      </w:r>
      <w:proofErr w:type="spellStart"/>
      <w:r w:rsidRPr="000B12AA">
        <w:rPr>
          <w:rFonts w:ascii="Times New Roman" w:hAnsi="Times New Roman" w:cs="Times New Roman"/>
        </w:rPr>
        <w:t>labour</w:t>
      </w:r>
      <w:proofErr w:type="spellEnd"/>
      <w:r w:rsidRPr="000B12AA">
        <w:rPr>
          <w:rFonts w:ascii="Times New Roman" w:hAnsi="Times New Roman" w:cs="Times New Roman"/>
        </w:rPr>
        <w:t xml:space="preserve"> standards, develop policies and devise </w:t>
      </w:r>
      <w:proofErr w:type="spellStart"/>
      <w:r w:rsidRPr="000B12AA">
        <w:rPr>
          <w:rFonts w:ascii="Times New Roman" w:hAnsi="Times New Roman" w:cs="Times New Roman"/>
        </w:rPr>
        <w:t>programmes</w:t>
      </w:r>
      <w:proofErr w:type="spellEnd"/>
      <w:r w:rsidRPr="000B12AA">
        <w:rPr>
          <w:rFonts w:ascii="Times New Roman" w:hAnsi="Times New Roman" w:cs="Times New Roman"/>
        </w:rPr>
        <w:t xml:space="preserve"> promoting decent work for all women and men.</w:t>
      </w:r>
    </w:p>
    <w:p w14:paraId="1D1F683A" w14:textId="77777777" w:rsidR="0043148D" w:rsidRPr="000B12AA" w:rsidRDefault="0043148D" w:rsidP="004314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Mandate</w:t>
      </w:r>
    </w:p>
    <w:p w14:paraId="58EE2D25" w14:textId="77777777" w:rsidR="0043148D" w:rsidRPr="000B12AA" w:rsidRDefault="0043148D" w:rsidP="0043148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Promote social justice and internationally recognized human and </w:t>
      </w:r>
      <w:proofErr w:type="spellStart"/>
      <w:r w:rsidRPr="000B12AA">
        <w:rPr>
          <w:rFonts w:ascii="Times New Roman" w:hAnsi="Times New Roman" w:cs="Times New Roman"/>
        </w:rPr>
        <w:t>labour</w:t>
      </w:r>
      <w:proofErr w:type="spellEnd"/>
      <w:r w:rsidRPr="000B12AA">
        <w:rPr>
          <w:rFonts w:ascii="Times New Roman" w:hAnsi="Times New Roman" w:cs="Times New Roman"/>
        </w:rPr>
        <w:t xml:space="preserve"> rights, pursuing its founding mission that social justice is essential to universal and lasting peace.</w:t>
      </w:r>
    </w:p>
    <w:p w14:paraId="4446C77F" w14:textId="77777777" w:rsidR="0043148D" w:rsidRPr="000B12AA" w:rsidRDefault="0043148D" w:rsidP="004314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Agenda</w:t>
      </w:r>
    </w:p>
    <w:p w14:paraId="6A6031EB" w14:textId="080CD1F3" w:rsidR="0043148D" w:rsidRPr="000B12AA" w:rsidRDefault="0043148D" w:rsidP="0043148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Today, the I</w:t>
      </w:r>
      <w:r w:rsidR="006A09B9" w:rsidRPr="000B12AA">
        <w:rPr>
          <w:rFonts w:ascii="Times New Roman" w:hAnsi="Times New Roman" w:cs="Times New Roman" w:hint="eastAsia"/>
        </w:rPr>
        <w:t>L</w:t>
      </w:r>
      <w:r w:rsidR="006A09B9" w:rsidRPr="000B12AA">
        <w:rPr>
          <w:rFonts w:ascii="Times New Roman" w:hAnsi="Times New Roman" w:cs="Times New Roman"/>
        </w:rPr>
        <w:t>O</w:t>
      </w:r>
      <w:r w:rsidRPr="000B12AA">
        <w:rPr>
          <w:rFonts w:ascii="Times New Roman" w:hAnsi="Times New Roman" w:cs="Times New Roman"/>
        </w:rPr>
        <w:t>'s Decent Work agend</w:t>
      </w:r>
      <w:r w:rsidR="006A09B9" w:rsidRPr="000B12AA">
        <w:rPr>
          <w:rFonts w:ascii="Times New Roman" w:hAnsi="Times New Roman" w:cs="Times New Roman"/>
        </w:rPr>
        <w:t>a</w:t>
      </w:r>
      <w:r w:rsidRPr="000B12AA">
        <w:rPr>
          <w:rFonts w:ascii="Times New Roman" w:hAnsi="Times New Roman" w:cs="Times New Roman"/>
        </w:rPr>
        <w:t xml:space="preserve"> helps advance the economic and </w:t>
      </w:r>
      <w:r w:rsidRPr="000B12AA">
        <w:rPr>
          <w:rFonts w:ascii="Times New Roman" w:hAnsi="Times New Roman" w:cs="Times New Roman"/>
        </w:rPr>
        <w:lastRenderedPageBreak/>
        <w:t xml:space="preserve">working conditions that give all workers, </w:t>
      </w:r>
      <w:proofErr w:type="gramStart"/>
      <w:r w:rsidRPr="000B12AA">
        <w:rPr>
          <w:rFonts w:ascii="Times New Roman" w:hAnsi="Times New Roman" w:cs="Times New Roman"/>
        </w:rPr>
        <w:t>employers</w:t>
      </w:r>
      <w:proofErr w:type="gramEnd"/>
      <w:r w:rsidRPr="000B12AA">
        <w:rPr>
          <w:rFonts w:ascii="Times New Roman" w:hAnsi="Times New Roman" w:cs="Times New Roman"/>
        </w:rPr>
        <w:t xml:space="preserve"> and governments a stake in lasting peace, prosperity and progress.</w:t>
      </w:r>
    </w:p>
    <w:p w14:paraId="4070D0F2" w14:textId="77777777" w:rsidR="004A2080" w:rsidRPr="000B12AA" w:rsidRDefault="004A2080" w:rsidP="004A2080">
      <w:pPr>
        <w:rPr>
          <w:rFonts w:ascii="Times New Roman" w:hAnsi="Times New Roman" w:cs="Times New Roman"/>
        </w:rPr>
      </w:pPr>
    </w:p>
    <w:p w14:paraId="0767FBF6" w14:textId="4FAE4A30" w:rsidR="0043148D" w:rsidRPr="000B12AA" w:rsidRDefault="006A09B9" w:rsidP="0043148D">
      <w:pPr>
        <w:rPr>
          <w:rFonts w:ascii="Times New Roman" w:hAnsi="Times New Roman" w:cs="Times New Roman"/>
          <w:b/>
          <w:bCs/>
        </w:rPr>
      </w:pPr>
      <w:r w:rsidRPr="000B12AA">
        <w:rPr>
          <w:rFonts w:ascii="Times New Roman" w:hAnsi="Times New Roman" w:cs="Times New Roman"/>
          <w:b/>
          <w:bCs/>
        </w:rPr>
        <w:t>Lecture overview</w:t>
      </w:r>
    </w:p>
    <w:p w14:paraId="2B351074" w14:textId="26A021F1" w:rsidR="006A09B9" w:rsidRPr="000B12AA" w:rsidRDefault="006A09B9" w:rsidP="006A09B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SDG 8</w:t>
      </w:r>
    </w:p>
    <w:p w14:paraId="2DC4EFBC" w14:textId="5117E3E5" w:rsidR="006A09B9" w:rsidRPr="000B12AA" w:rsidRDefault="006A09B9" w:rsidP="006A09B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Progress made</w:t>
      </w:r>
    </w:p>
    <w:p w14:paraId="772DBE9C" w14:textId="5AB905F1" w:rsidR="006A09B9" w:rsidRPr="000B12AA" w:rsidRDefault="006A09B9" w:rsidP="006A09B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Challenges</w:t>
      </w:r>
    </w:p>
    <w:p w14:paraId="30F6532B" w14:textId="0D0AE849" w:rsidR="006A09B9" w:rsidRPr="000B12AA" w:rsidRDefault="006A09B9" w:rsidP="006A09B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Youth</w:t>
      </w:r>
    </w:p>
    <w:p w14:paraId="5D6D2F1C" w14:textId="2E204BE8" w:rsidR="006A09B9" w:rsidRPr="000B12AA" w:rsidRDefault="006A09B9" w:rsidP="006A09B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Youth engagement</w:t>
      </w:r>
    </w:p>
    <w:p w14:paraId="7D1126C4" w14:textId="77777777" w:rsidR="006A09B9" w:rsidRPr="000B12AA" w:rsidRDefault="006A09B9" w:rsidP="0043148D">
      <w:pPr>
        <w:rPr>
          <w:rFonts w:ascii="Times New Roman" w:hAnsi="Times New Roman" w:cs="Times New Roman"/>
        </w:rPr>
      </w:pPr>
    </w:p>
    <w:p w14:paraId="30EC19DE" w14:textId="2016CCF9" w:rsidR="008D7DC2" w:rsidRPr="000B12AA" w:rsidRDefault="008D7DC2" w:rsidP="008D7DC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B12AA">
        <w:rPr>
          <w:rFonts w:ascii="Times New Roman" w:hAnsi="Times New Roman" w:cs="Times New Roman"/>
          <w:b/>
          <w:bCs/>
          <w:sz w:val="28"/>
          <w:szCs w:val="24"/>
        </w:rPr>
        <w:t>Q1: a. What is SDG 8 and why it matters? b. What does it entail in terms of</w:t>
      </w:r>
      <w:r w:rsidR="00AD52AC" w:rsidRPr="000B12A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12AA">
        <w:rPr>
          <w:rFonts w:ascii="Times New Roman" w:hAnsi="Times New Roman" w:cs="Times New Roman"/>
          <w:b/>
          <w:bCs/>
          <w:sz w:val="28"/>
          <w:szCs w:val="24"/>
        </w:rPr>
        <w:t>targets &amp; Indicators?</w:t>
      </w:r>
      <w:r w:rsidR="00AD52AC" w:rsidRPr="000B12A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6CA92327" w14:textId="77777777" w:rsidR="008D7DC2" w:rsidRPr="000B12AA" w:rsidRDefault="008D7DC2" w:rsidP="00CE66D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SDG 8: Decent Work and Economic</w:t>
      </w:r>
      <w:r w:rsidR="00CE66D4" w:rsidRPr="000B12AA">
        <w:rPr>
          <w:rFonts w:ascii="Times New Roman" w:hAnsi="Times New Roman" w:cs="Times New Roman"/>
        </w:rPr>
        <w:t xml:space="preserve"> </w:t>
      </w:r>
      <w:r w:rsidRPr="000B12AA">
        <w:rPr>
          <w:rFonts w:ascii="Times New Roman" w:hAnsi="Times New Roman" w:cs="Times New Roman"/>
        </w:rPr>
        <w:t>Growth</w:t>
      </w:r>
    </w:p>
    <w:p w14:paraId="2FB67047" w14:textId="77777777" w:rsidR="008D7DC2" w:rsidRPr="000B12AA" w:rsidRDefault="008D7DC2" w:rsidP="00CE66D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"Promote sustained, inclusive and sustainable</w:t>
      </w:r>
      <w:r w:rsidR="00CE66D4" w:rsidRPr="000B12AA">
        <w:rPr>
          <w:rFonts w:ascii="Times New Roman" w:hAnsi="Times New Roman" w:cs="Times New Roman"/>
        </w:rPr>
        <w:t xml:space="preserve"> </w:t>
      </w:r>
      <w:r w:rsidRPr="000B12AA">
        <w:rPr>
          <w:rFonts w:ascii="Times New Roman" w:hAnsi="Times New Roman" w:cs="Times New Roman"/>
        </w:rPr>
        <w:t>economic growth, full and productive employment</w:t>
      </w:r>
      <w:r w:rsidR="00CE66D4" w:rsidRPr="000B12AA">
        <w:rPr>
          <w:rFonts w:ascii="Times New Roman" w:hAnsi="Times New Roman" w:cs="Times New Roman"/>
        </w:rPr>
        <w:t xml:space="preserve"> </w:t>
      </w:r>
      <w:r w:rsidRPr="000B12AA">
        <w:rPr>
          <w:rFonts w:ascii="Times New Roman" w:hAnsi="Times New Roman" w:cs="Times New Roman"/>
        </w:rPr>
        <w:t>and decent work for all".</w:t>
      </w:r>
    </w:p>
    <w:p w14:paraId="05D00DFB" w14:textId="77777777" w:rsidR="008D7DC2" w:rsidRPr="000B12AA" w:rsidRDefault="008D7DC2" w:rsidP="00CE66D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A total of 12 targets and 17 Indicators to measure</w:t>
      </w:r>
      <w:r w:rsidR="00CE66D4" w:rsidRPr="000B12AA">
        <w:rPr>
          <w:rFonts w:ascii="Times New Roman" w:hAnsi="Times New Roman" w:cs="Times New Roman"/>
        </w:rPr>
        <w:t xml:space="preserve"> </w:t>
      </w:r>
      <w:r w:rsidRPr="000B12AA">
        <w:rPr>
          <w:rFonts w:ascii="Times New Roman" w:hAnsi="Times New Roman" w:cs="Times New Roman"/>
        </w:rPr>
        <w:t>progress</w:t>
      </w:r>
    </w:p>
    <w:p w14:paraId="19B50996" w14:textId="77777777" w:rsidR="008D7DC2" w:rsidRPr="000B12AA" w:rsidRDefault="008D7DC2" w:rsidP="00CE66D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10 out of the 12 targets focus on the intended</w:t>
      </w:r>
      <w:r w:rsidR="00CE66D4" w:rsidRPr="000B12AA">
        <w:rPr>
          <w:rFonts w:ascii="Times New Roman" w:hAnsi="Times New Roman" w:cs="Times New Roman"/>
        </w:rPr>
        <w:t xml:space="preserve"> </w:t>
      </w:r>
      <w:r w:rsidRPr="000B12AA">
        <w:rPr>
          <w:rFonts w:ascii="Times New Roman" w:hAnsi="Times New Roman" w:cs="Times New Roman"/>
        </w:rPr>
        <w:t>outcomes</w:t>
      </w:r>
    </w:p>
    <w:p w14:paraId="513D8A32" w14:textId="77777777" w:rsidR="008D7DC2" w:rsidRPr="000B12AA" w:rsidRDefault="008D7DC2" w:rsidP="00CE66D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There are also two targets for "means of</w:t>
      </w:r>
      <w:r w:rsidR="00CE66D4" w:rsidRPr="000B12AA">
        <w:rPr>
          <w:rFonts w:ascii="Times New Roman" w:hAnsi="Times New Roman" w:cs="Times New Roman"/>
        </w:rPr>
        <w:t xml:space="preserve"> </w:t>
      </w:r>
      <w:r w:rsidRPr="000B12AA">
        <w:rPr>
          <w:rFonts w:ascii="Times New Roman" w:hAnsi="Times New Roman" w:cs="Times New Roman"/>
        </w:rPr>
        <w:t>Implementation", which are necessary actions to</w:t>
      </w:r>
      <w:r w:rsidR="00CE66D4" w:rsidRPr="000B12AA">
        <w:rPr>
          <w:rFonts w:ascii="Times New Roman" w:hAnsi="Times New Roman" w:cs="Times New Roman"/>
        </w:rPr>
        <w:t xml:space="preserve"> </w:t>
      </w:r>
      <w:r w:rsidRPr="000B12AA">
        <w:rPr>
          <w:rFonts w:ascii="Times New Roman" w:hAnsi="Times New Roman" w:cs="Times New Roman"/>
        </w:rPr>
        <w:t>support the attainment of the Goal</w:t>
      </w:r>
    </w:p>
    <w:p w14:paraId="28B1A7E3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8.1: Sustainable economic growth</w:t>
      </w:r>
    </w:p>
    <w:p w14:paraId="428266E9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8.2: Diversity, innovate and upgrade tor economic productivity</w:t>
      </w:r>
    </w:p>
    <w:p w14:paraId="1FB2E25F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8.3: Promote policies to support job creation and growing enterprises</w:t>
      </w:r>
    </w:p>
    <w:p w14:paraId="2CA3154E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8.4 Improve resource efficiency in consumption and production</w:t>
      </w:r>
    </w:p>
    <w:p w14:paraId="07750D0F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8.5: Full employment and decent work with equal pay</w:t>
      </w:r>
    </w:p>
    <w:p w14:paraId="3082A302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8.6: Promote youth employment education and training</w:t>
      </w:r>
    </w:p>
    <w:p w14:paraId="1EB46429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Target 8.7: End modern slavery, </w:t>
      </w:r>
      <w:proofErr w:type="gramStart"/>
      <w:r w:rsidRPr="000B12AA">
        <w:rPr>
          <w:rFonts w:ascii="Times New Roman" w:hAnsi="Times New Roman" w:cs="Times New Roman"/>
        </w:rPr>
        <w:t>trafficking</w:t>
      </w:r>
      <w:proofErr w:type="gramEnd"/>
      <w:r w:rsidRPr="000B12AA">
        <w:rPr>
          <w:rFonts w:ascii="Times New Roman" w:hAnsi="Times New Roman" w:cs="Times New Roman"/>
        </w:rPr>
        <w:t xml:space="preserve"> and child</w:t>
      </w:r>
    </w:p>
    <w:p w14:paraId="097349F8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8.8 Protect labor rights and promote safe working</w:t>
      </w:r>
    </w:p>
    <w:p w14:paraId="26E9771A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8.9: Promote beneficial and sustainable tourism</w:t>
      </w:r>
    </w:p>
    <w:p w14:paraId="658AE946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Target 8.10. Universal access to banking, </w:t>
      </w:r>
      <w:proofErr w:type="gramStart"/>
      <w:r w:rsidRPr="000B12AA">
        <w:rPr>
          <w:rFonts w:ascii="Times New Roman" w:hAnsi="Times New Roman" w:cs="Times New Roman"/>
        </w:rPr>
        <w:t>insurance</w:t>
      </w:r>
      <w:proofErr w:type="gramEnd"/>
      <w:r w:rsidRPr="000B12AA">
        <w:rPr>
          <w:rFonts w:ascii="Times New Roman" w:hAnsi="Times New Roman" w:cs="Times New Roman"/>
        </w:rPr>
        <w:t xml:space="preserve"> and services</w:t>
      </w:r>
    </w:p>
    <w:p w14:paraId="1D24118D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8.a: Increase aid for trade support</w:t>
      </w:r>
    </w:p>
    <w:p w14:paraId="2EED0900" w14:textId="77777777" w:rsidR="00AD52AC" w:rsidRPr="000B12AA" w:rsidRDefault="00AD52AC" w:rsidP="00AD52A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Target 8.b: Develop a global youth employment strategy</w:t>
      </w:r>
    </w:p>
    <w:p w14:paraId="40EB7DAD" w14:textId="77777777" w:rsidR="00CE66D4" w:rsidRPr="000B12AA" w:rsidRDefault="00CE66D4" w:rsidP="006B375E">
      <w:pPr>
        <w:rPr>
          <w:rFonts w:ascii="Times New Roman" w:hAnsi="Times New Roman" w:cs="Times New Roman"/>
        </w:rPr>
      </w:pPr>
    </w:p>
    <w:p w14:paraId="254123B3" w14:textId="77777777" w:rsidR="00CE66D4" w:rsidRPr="000B12AA" w:rsidRDefault="00CE66D4" w:rsidP="00620323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B12AA">
        <w:rPr>
          <w:rFonts w:ascii="Times New Roman" w:hAnsi="Times New Roman" w:cs="Times New Roman"/>
          <w:b/>
          <w:bCs/>
          <w:sz w:val="28"/>
          <w:szCs w:val="24"/>
        </w:rPr>
        <w:t>Q2:</w:t>
      </w:r>
      <w:r w:rsidR="003E1A22" w:rsidRPr="000B12AA">
        <w:rPr>
          <w:rFonts w:ascii="Times New Roman" w:hAnsi="Times New Roman" w:cs="Times New Roman"/>
          <w:b/>
          <w:bCs/>
          <w:sz w:val="28"/>
          <w:szCs w:val="24"/>
        </w:rPr>
        <w:t xml:space="preserve"> How much progress regarding SDG 8 have we made since the launching of the 2030 Agenda for Sustainable Development in 2016?</w:t>
      </w:r>
    </w:p>
    <w:p w14:paraId="4F03594D" w14:textId="77777777" w:rsidR="003E1A22" w:rsidRPr="000B12AA" w:rsidRDefault="003257E2" w:rsidP="003E1A2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Progress made</w:t>
      </w:r>
    </w:p>
    <w:p w14:paraId="4E85BF8E" w14:textId="77777777" w:rsidR="003257E2" w:rsidRPr="000B12AA" w:rsidRDefault="003257E2" w:rsidP="003257E2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According to the 2022 SDG all targets under SDG8 were severely affected by COVID-19:</w:t>
      </w:r>
    </w:p>
    <w:p w14:paraId="7C128997" w14:textId="77777777" w:rsidR="003257E2" w:rsidRPr="000B12AA" w:rsidRDefault="003257E2" w:rsidP="003257E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lastRenderedPageBreak/>
        <w:t>Growth in GDP per capita remained below the 7%</w:t>
      </w:r>
    </w:p>
    <w:p w14:paraId="6E357258" w14:textId="77777777" w:rsidR="003257E2" w:rsidRPr="000B12AA" w:rsidRDefault="003257E2" w:rsidP="003257E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proofErr w:type="spellStart"/>
      <w:r w:rsidRPr="000B12AA">
        <w:rPr>
          <w:rFonts w:ascii="Times New Roman" w:hAnsi="Times New Roman" w:cs="Times New Roman"/>
        </w:rPr>
        <w:t>Labour</w:t>
      </w:r>
      <w:proofErr w:type="spellEnd"/>
      <w:r w:rsidRPr="000B12AA">
        <w:rPr>
          <w:rFonts w:ascii="Times New Roman" w:hAnsi="Times New Roman" w:cs="Times New Roman"/>
        </w:rPr>
        <w:t xml:space="preserve"> productivity fluctuated widely</w:t>
      </w:r>
    </w:p>
    <w:p w14:paraId="137089FD" w14:textId="77777777" w:rsidR="003257E2" w:rsidRPr="000B12AA" w:rsidRDefault="003257E2" w:rsidP="003257E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The global unemployed rate is still above pre-pandemic level</w:t>
      </w:r>
    </w:p>
    <w:p w14:paraId="5F6A77AA" w14:textId="77777777" w:rsidR="003257E2" w:rsidRPr="000B12AA" w:rsidRDefault="003257E2" w:rsidP="003257E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The number of children working as child </w:t>
      </w:r>
      <w:proofErr w:type="spellStart"/>
      <w:r w:rsidRPr="000B12AA">
        <w:rPr>
          <w:rFonts w:ascii="Times New Roman" w:hAnsi="Times New Roman" w:cs="Times New Roman"/>
        </w:rPr>
        <w:t>labourers</w:t>
      </w:r>
      <w:proofErr w:type="spellEnd"/>
      <w:r w:rsidRPr="000B12AA">
        <w:rPr>
          <w:rFonts w:ascii="Times New Roman" w:hAnsi="Times New Roman" w:cs="Times New Roman"/>
        </w:rPr>
        <w:t xml:space="preserve"> grew by 8.4 million since 2016</w:t>
      </w:r>
    </w:p>
    <w:p w14:paraId="127D9CE9" w14:textId="77777777" w:rsidR="005650A4" w:rsidRPr="000B12AA" w:rsidRDefault="005650A4" w:rsidP="005650A4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Youth education and training suffered enormously from COVID induced disruptions.</w:t>
      </w:r>
    </w:p>
    <w:p w14:paraId="63BC1B07" w14:textId="6E6D1F84" w:rsidR="00AD52AC" w:rsidRPr="000B12AA" w:rsidRDefault="00AD52AC" w:rsidP="00AD52A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However, all indicators have improved in 2022</w:t>
      </w:r>
      <w:r w:rsidR="00390915" w:rsidRPr="000B12AA">
        <w:rPr>
          <w:rFonts w:ascii="Times New Roman" w:hAnsi="Times New Roman" w:cs="Times New Roman"/>
        </w:rPr>
        <w:t>, but not reaching the expectation for 2030.</w:t>
      </w:r>
    </w:p>
    <w:p w14:paraId="77F95C8D" w14:textId="77777777" w:rsidR="005650A4" w:rsidRPr="000B12AA" w:rsidRDefault="005650A4" w:rsidP="005650A4">
      <w:pPr>
        <w:rPr>
          <w:rFonts w:ascii="Times New Roman" w:hAnsi="Times New Roman" w:cs="Times New Roman"/>
        </w:rPr>
      </w:pPr>
    </w:p>
    <w:p w14:paraId="3460791F" w14:textId="63E8F28A" w:rsidR="005650A4" w:rsidRPr="000B12AA" w:rsidRDefault="005650A4" w:rsidP="005650A4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B12AA">
        <w:rPr>
          <w:rFonts w:ascii="Times New Roman" w:hAnsi="Times New Roman" w:cs="Times New Roman"/>
          <w:b/>
          <w:bCs/>
          <w:sz w:val="28"/>
          <w:szCs w:val="24"/>
        </w:rPr>
        <w:t xml:space="preserve">Q3: What are the key challenges in implementing this </w:t>
      </w:r>
      <w:proofErr w:type="gramStart"/>
      <w:r w:rsidRPr="000B12AA">
        <w:rPr>
          <w:rFonts w:ascii="Times New Roman" w:hAnsi="Times New Roman" w:cs="Times New Roman"/>
          <w:b/>
          <w:bCs/>
          <w:sz w:val="28"/>
          <w:szCs w:val="24"/>
        </w:rPr>
        <w:t>particular</w:t>
      </w:r>
      <w:r w:rsidR="00AD52AC" w:rsidRPr="000B12AA">
        <w:rPr>
          <w:rFonts w:ascii="Times New Roman" w:hAnsi="Times New Roman" w:cs="Times New Roman" w:hint="eastAsia"/>
          <w:b/>
          <w:bCs/>
          <w:sz w:val="28"/>
          <w:szCs w:val="24"/>
        </w:rPr>
        <w:t xml:space="preserve"> </w:t>
      </w:r>
      <w:r w:rsidRPr="000B12AA">
        <w:rPr>
          <w:rFonts w:ascii="Times New Roman" w:hAnsi="Times New Roman" w:cs="Times New Roman"/>
          <w:b/>
          <w:bCs/>
          <w:sz w:val="28"/>
          <w:szCs w:val="24"/>
        </w:rPr>
        <w:t>SDG</w:t>
      </w:r>
      <w:proofErr w:type="gramEnd"/>
      <w:r w:rsidRPr="000B12AA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14:paraId="74136350" w14:textId="77777777" w:rsidR="005650A4" w:rsidRPr="000B12AA" w:rsidRDefault="005650A4" w:rsidP="005650A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Economic growth is likely to increase CO2 emissions, thereby negatively affecting the environment-related SDGs.</w:t>
      </w:r>
    </w:p>
    <w:p w14:paraId="26D5F817" w14:textId="77777777" w:rsidR="005650A4" w:rsidRPr="000B12AA" w:rsidRDefault="005650A4" w:rsidP="005650A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Economic growth does not automatically create jobs; if it does, those jobs may not be decent.</w:t>
      </w:r>
    </w:p>
    <w:p w14:paraId="75B6EDB1" w14:textId="6288CD53" w:rsidR="00390915" w:rsidRPr="000B12AA" w:rsidRDefault="00390915" w:rsidP="00390915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Economic growth does not create jobs, need to convert economic growth into jobs (financial, economic, trade policies)</w:t>
      </w:r>
    </w:p>
    <w:p w14:paraId="799B3FED" w14:textId="13089CFD" w:rsidR="005650A4" w:rsidRPr="000B12AA" w:rsidRDefault="005650A4" w:rsidP="005650A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The targets under </w:t>
      </w:r>
      <w:r w:rsidR="00390915" w:rsidRPr="000B12AA">
        <w:rPr>
          <w:rFonts w:ascii="Times New Roman" w:hAnsi="Times New Roman" w:cs="Times New Roman"/>
        </w:rPr>
        <w:t>SD</w:t>
      </w:r>
      <w:r w:rsidRPr="000B12AA">
        <w:rPr>
          <w:rFonts w:ascii="Times New Roman" w:hAnsi="Times New Roman" w:cs="Times New Roman"/>
        </w:rPr>
        <w:t>G 8 cover two of the four dimensions of decent work - social protection and social dialogue are excluded (partly covered under SDGs 1, 3 and 16);</w:t>
      </w:r>
    </w:p>
    <w:p w14:paraId="53F0626E" w14:textId="77777777" w:rsidR="005650A4" w:rsidRPr="000B12AA" w:rsidRDefault="005650A4" w:rsidP="005650A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The SDG indicators are not always consistent with the respective targets (example: target 8.3 and indicator 8.3.1);</w:t>
      </w:r>
    </w:p>
    <w:p w14:paraId="47FCEF33" w14:textId="77777777" w:rsidR="005650A4" w:rsidRPr="000B12AA" w:rsidRDefault="005650A4" w:rsidP="005650A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The informal economy, which occupies 60 % of the global </w:t>
      </w:r>
      <w:proofErr w:type="spellStart"/>
      <w:r w:rsidRPr="000B12AA">
        <w:rPr>
          <w:rFonts w:ascii="Times New Roman" w:hAnsi="Times New Roman" w:cs="Times New Roman"/>
        </w:rPr>
        <w:t>labour</w:t>
      </w:r>
      <w:proofErr w:type="spellEnd"/>
      <w:r w:rsidRPr="000B12AA">
        <w:rPr>
          <w:rFonts w:ascii="Times New Roman" w:hAnsi="Times New Roman" w:cs="Times New Roman"/>
        </w:rPr>
        <w:t xml:space="preserve"> force, is not adequately addressed in SDG 8.</w:t>
      </w:r>
    </w:p>
    <w:p w14:paraId="4D715E2E" w14:textId="77777777" w:rsidR="005650A4" w:rsidRPr="000B12AA" w:rsidRDefault="005650A4" w:rsidP="005650A4">
      <w:pPr>
        <w:rPr>
          <w:rFonts w:ascii="Times New Roman" w:hAnsi="Times New Roman" w:cs="Times New Roman"/>
        </w:rPr>
      </w:pPr>
    </w:p>
    <w:p w14:paraId="1136DEB5" w14:textId="77777777" w:rsidR="005650A4" w:rsidRPr="000B12AA" w:rsidRDefault="005B53B8" w:rsidP="005650A4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B12AA">
        <w:rPr>
          <w:rFonts w:ascii="Times New Roman" w:hAnsi="Times New Roman" w:cs="Times New Roman"/>
          <w:b/>
          <w:bCs/>
          <w:sz w:val="28"/>
          <w:szCs w:val="24"/>
        </w:rPr>
        <w:t>Q4: How are young people reflected in this SDG?</w:t>
      </w:r>
    </w:p>
    <w:p w14:paraId="5E14BBFA" w14:textId="117B5CAA" w:rsidR="00390915" w:rsidRPr="000B12AA" w:rsidRDefault="00390915" w:rsidP="00390915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Young people: under-services population</w:t>
      </w:r>
    </w:p>
    <w:p w14:paraId="5C7C54B6" w14:textId="60E2B419" w:rsidR="00390915" w:rsidRPr="000B12AA" w:rsidRDefault="00390915" w:rsidP="00390915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Poor countries cannot produce enough jobs for young people (cf. decent work for older persons)</w:t>
      </w:r>
    </w:p>
    <w:p w14:paraId="28CAC3BA" w14:textId="12D3FD9E" w:rsidR="00390915" w:rsidRPr="000B12AA" w:rsidRDefault="00390915" w:rsidP="00390915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Decent employment vs. decent work (for every person)</w:t>
      </w:r>
    </w:p>
    <w:p w14:paraId="010A90FC" w14:textId="32CED553" w:rsidR="005B53B8" w:rsidRPr="000B12AA" w:rsidRDefault="00390915" w:rsidP="00390915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How to identify informal economy: develop measures to estimate</w:t>
      </w:r>
    </w:p>
    <w:p w14:paraId="078DAD5D" w14:textId="77777777" w:rsidR="00390915" w:rsidRPr="000B12AA" w:rsidRDefault="00390915" w:rsidP="00390915">
      <w:pPr>
        <w:rPr>
          <w:rFonts w:ascii="Times New Roman" w:hAnsi="Times New Roman" w:cs="Times New Roman"/>
        </w:rPr>
      </w:pPr>
    </w:p>
    <w:p w14:paraId="09C46A8B" w14:textId="1044FD9A" w:rsidR="005B53B8" w:rsidRPr="000B12AA" w:rsidRDefault="005B53B8" w:rsidP="00DB2B56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B12AA">
        <w:rPr>
          <w:rFonts w:ascii="Times New Roman" w:hAnsi="Times New Roman" w:cs="Times New Roman"/>
          <w:b/>
          <w:bCs/>
          <w:sz w:val="28"/>
          <w:szCs w:val="24"/>
        </w:rPr>
        <w:t>Q5:</w:t>
      </w:r>
      <w:r w:rsidR="00DB2B56" w:rsidRPr="000B12AA">
        <w:rPr>
          <w:rFonts w:ascii="Times New Roman" w:hAnsi="Times New Roman" w:cs="Times New Roman"/>
          <w:b/>
          <w:bCs/>
          <w:sz w:val="28"/>
          <w:szCs w:val="24"/>
        </w:rPr>
        <w:t xml:space="preserve"> Which area(s) do you suggest for young people to engage or participate</w:t>
      </w:r>
      <w:r w:rsidR="00283357" w:rsidRPr="000B12AA">
        <w:rPr>
          <w:rFonts w:ascii="Times New Roman" w:hAnsi="Times New Roman" w:cs="Times New Roman" w:hint="eastAsia"/>
          <w:b/>
          <w:bCs/>
          <w:sz w:val="28"/>
          <w:szCs w:val="24"/>
        </w:rPr>
        <w:t xml:space="preserve"> </w:t>
      </w:r>
      <w:r w:rsidR="00DB2B56" w:rsidRPr="000B12AA">
        <w:rPr>
          <w:rFonts w:ascii="Times New Roman" w:hAnsi="Times New Roman" w:cs="Times New Roman"/>
          <w:b/>
          <w:bCs/>
          <w:sz w:val="28"/>
          <w:szCs w:val="24"/>
        </w:rPr>
        <w:t>in order to achieve this SDG Goal?</w:t>
      </w:r>
    </w:p>
    <w:p w14:paraId="4F380D88" w14:textId="77777777" w:rsidR="00305E90" w:rsidRPr="000B12AA" w:rsidRDefault="00305E90" w:rsidP="00305E90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Young people should be seen as development actors rather than passive objects of development. None of the targets under SDG 8 can be achieved without active youth participation.</w:t>
      </w:r>
    </w:p>
    <w:p w14:paraId="346BF0FD" w14:textId="77777777" w:rsidR="00305E90" w:rsidRPr="000B12AA" w:rsidRDefault="00305E90" w:rsidP="00305E90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lastRenderedPageBreak/>
        <w:t>Youth might be particularly attracted by targets 8.2 (innovation and technology), 8.4(resource efficiency), 8.6 (NEET) and 8.b).</w:t>
      </w:r>
    </w:p>
    <w:p w14:paraId="2C08DC26" w14:textId="77777777" w:rsidR="00305E90" w:rsidRPr="000B12AA" w:rsidRDefault="00305E90" w:rsidP="00305E90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Young people should take the lead in (a) decoupling economic growth from environmental degradation (e.g., circular economy) and (b) ensuring that economic growth creates decent jobs.</w:t>
      </w:r>
    </w:p>
    <w:p w14:paraId="45794B31" w14:textId="2AA2A43E" w:rsidR="004F3144" w:rsidRPr="000B12AA" w:rsidRDefault="004F3144" w:rsidP="004F3144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Costs of living </w:t>
      </w:r>
      <w:r w:rsidR="00D32A94" w:rsidRPr="000B12AA">
        <w:rPr>
          <w:rFonts w:ascii="Times New Roman" w:hAnsi="Times New Roman" w:cs="Times New Roman"/>
        </w:rPr>
        <w:t>(</w:t>
      </w:r>
      <w:r w:rsidRPr="000B12AA">
        <w:rPr>
          <w:rFonts w:ascii="Times New Roman" w:hAnsi="Times New Roman" w:cs="Times New Roman"/>
        </w:rPr>
        <w:t xml:space="preserve">cf. decent/ fair </w:t>
      </w:r>
      <w:r w:rsidR="00293ADA" w:rsidRPr="000B12AA">
        <w:rPr>
          <w:rFonts w:ascii="Times New Roman" w:hAnsi="Times New Roman" w:cs="Times New Roman"/>
        </w:rPr>
        <w:t>wages</w:t>
      </w:r>
      <w:r w:rsidR="00D32A94" w:rsidRPr="000B12AA">
        <w:rPr>
          <w:rFonts w:ascii="Times New Roman" w:hAnsi="Times New Roman" w:cs="Times New Roman"/>
        </w:rPr>
        <w:t>)</w:t>
      </w:r>
    </w:p>
    <w:p w14:paraId="594675A9" w14:textId="264C14EC" w:rsidR="004F3144" w:rsidRPr="000B12AA" w:rsidRDefault="004F3144" w:rsidP="004F3144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>Inequality in and among many countries</w:t>
      </w:r>
    </w:p>
    <w:p w14:paraId="32C2F404" w14:textId="2D642CF9" w:rsidR="004F3144" w:rsidRPr="000B12AA" w:rsidRDefault="004F3144" w:rsidP="004F3144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0B12AA">
        <w:rPr>
          <w:rFonts w:ascii="Times New Roman" w:hAnsi="Times New Roman" w:cs="Times New Roman"/>
        </w:rPr>
        <w:t xml:space="preserve">Independence + autonomy for young persons: German apprenticeship system </w:t>
      </w:r>
      <w:proofErr w:type="gramStart"/>
      <w:r w:rsidRPr="000B12AA">
        <w:rPr>
          <w:rFonts w:ascii="Times New Roman" w:hAnsi="Times New Roman" w:cs="Times New Roman"/>
        </w:rPr>
        <w:t>( the</w:t>
      </w:r>
      <w:proofErr w:type="gramEnd"/>
      <w:r w:rsidRPr="000B12AA">
        <w:rPr>
          <w:rFonts w:ascii="Times New Roman" w:hAnsi="Times New Roman" w:cs="Times New Roman"/>
        </w:rPr>
        <w:t xml:space="preserve"> older teaches the young) + certificate to work; not just degrees but also the skills (monitor system)</w:t>
      </w:r>
    </w:p>
    <w:p w14:paraId="671461C6" w14:textId="77777777" w:rsidR="006B375E" w:rsidRPr="000B12AA" w:rsidRDefault="006B375E" w:rsidP="006B375E">
      <w:pPr>
        <w:pStyle w:val="a3"/>
        <w:ind w:leftChars="0"/>
        <w:rPr>
          <w:rFonts w:ascii="Times New Roman" w:hAnsi="Times New Roman" w:cs="Times New Roman"/>
        </w:rPr>
      </w:pPr>
    </w:p>
    <w:sectPr w:rsidR="006B375E" w:rsidRPr="000B1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368E" w14:textId="77777777" w:rsidR="00F37E4B" w:rsidRDefault="00F37E4B" w:rsidP="003E1A22">
      <w:r>
        <w:separator/>
      </w:r>
    </w:p>
  </w:endnote>
  <w:endnote w:type="continuationSeparator" w:id="0">
    <w:p w14:paraId="78C795A6" w14:textId="77777777" w:rsidR="00F37E4B" w:rsidRDefault="00F37E4B" w:rsidP="003E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CCCC" w14:textId="77777777" w:rsidR="00F37E4B" w:rsidRDefault="00F37E4B" w:rsidP="003E1A22">
      <w:r>
        <w:separator/>
      </w:r>
    </w:p>
  </w:footnote>
  <w:footnote w:type="continuationSeparator" w:id="0">
    <w:p w14:paraId="61ACA12F" w14:textId="77777777" w:rsidR="00F37E4B" w:rsidRDefault="00F37E4B" w:rsidP="003E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43C"/>
    <w:multiLevelType w:val="hybridMultilevel"/>
    <w:tmpl w:val="5C082D7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887816"/>
    <w:multiLevelType w:val="hybridMultilevel"/>
    <w:tmpl w:val="68587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D718E"/>
    <w:multiLevelType w:val="hybridMultilevel"/>
    <w:tmpl w:val="221CE8E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CA6234A"/>
    <w:multiLevelType w:val="hybridMultilevel"/>
    <w:tmpl w:val="127C7CA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2D7F21D4"/>
    <w:multiLevelType w:val="hybridMultilevel"/>
    <w:tmpl w:val="DD046F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AD4ADE"/>
    <w:multiLevelType w:val="hybridMultilevel"/>
    <w:tmpl w:val="EBFCD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57765D"/>
    <w:multiLevelType w:val="hybridMultilevel"/>
    <w:tmpl w:val="6A72FA9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1D809D4"/>
    <w:multiLevelType w:val="hybridMultilevel"/>
    <w:tmpl w:val="04DE1B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514E97"/>
    <w:multiLevelType w:val="hybridMultilevel"/>
    <w:tmpl w:val="E7D445EA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7835637D"/>
    <w:multiLevelType w:val="hybridMultilevel"/>
    <w:tmpl w:val="DFD0B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06230481">
    <w:abstractNumId w:val="7"/>
  </w:num>
  <w:num w:numId="2" w16cid:durableId="439179886">
    <w:abstractNumId w:val="6"/>
  </w:num>
  <w:num w:numId="3" w16cid:durableId="634994421">
    <w:abstractNumId w:val="3"/>
  </w:num>
  <w:num w:numId="4" w16cid:durableId="1796485257">
    <w:abstractNumId w:val="0"/>
  </w:num>
  <w:num w:numId="5" w16cid:durableId="415515327">
    <w:abstractNumId w:val="8"/>
  </w:num>
  <w:num w:numId="6" w16cid:durableId="1456799764">
    <w:abstractNumId w:val="1"/>
  </w:num>
  <w:num w:numId="7" w16cid:durableId="344138091">
    <w:abstractNumId w:val="2"/>
  </w:num>
  <w:num w:numId="8" w16cid:durableId="2038892872">
    <w:abstractNumId w:val="5"/>
  </w:num>
  <w:num w:numId="9" w16cid:durableId="1595703258">
    <w:abstractNumId w:val="4"/>
  </w:num>
  <w:num w:numId="10" w16cid:durableId="309798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8D"/>
    <w:rsid w:val="00001C3C"/>
    <w:rsid w:val="000B12AA"/>
    <w:rsid w:val="000F15A1"/>
    <w:rsid w:val="001449A8"/>
    <w:rsid w:val="00283357"/>
    <w:rsid w:val="00293ADA"/>
    <w:rsid w:val="00305E90"/>
    <w:rsid w:val="003257E2"/>
    <w:rsid w:val="00390915"/>
    <w:rsid w:val="003B4322"/>
    <w:rsid w:val="003E1A22"/>
    <w:rsid w:val="0043148D"/>
    <w:rsid w:val="00481516"/>
    <w:rsid w:val="004A2080"/>
    <w:rsid w:val="004F3144"/>
    <w:rsid w:val="005650A4"/>
    <w:rsid w:val="005B53B8"/>
    <w:rsid w:val="005D6B2D"/>
    <w:rsid w:val="0060723E"/>
    <w:rsid w:val="006112E1"/>
    <w:rsid w:val="00620323"/>
    <w:rsid w:val="0062365A"/>
    <w:rsid w:val="0068093E"/>
    <w:rsid w:val="006A09B9"/>
    <w:rsid w:val="006B375E"/>
    <w:rsid w:val="007C244B"/>
    <w:rsid w:val="007D3E1A"/>
    <w:rsid w:val="008D7DC2"/>
    <w:rsid w:val="00983E09"/>
    <w:rsid w:val="00AC2CE9"/>
    <w:rsid w:val="00AD52AC"/>
    <w:rsid w:val="00AE36BD"/>
    <w:rsid w:val="00C37132"/>
    <w:rsid w:val="00CE66D4"/>
    <w:rsid w:val="00D32A94"/>
    <w:rsid w:val="00DB2B56"/>
    <w:rsid w:val="00EC772E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8F7AE"/>
  <w15:chartTrackingRefBased/>
  <w15:docId w15:val="{4A3A42DE-DCF1-402B-9C6C-C60B6D61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1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1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戰亭而</dc:creator>
  <cp:keywords/>
  <dc:description/>
  <cp:lastModifiedBy>wanting0428@gmail.com</cp:lastModifiedBy>
  <cp:revision>2</cp:revision>
  <dcterms:created xsi:type="dcterms:W3CDTF">2023-08-10T06:43:00Z</dcterms:created>
  <dcterms:modified xsi:type="dcterms:W3CDTF">2023-08-10T06:43:00Z</dcterms:modified>
</cp:coreProperties>
</file>