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58CA2" w14:textId="77777777" w:rsidR="000D76D1" w:rsidRPr="0013744F" w:rsidRDefault="009D0A87" w:rsidP="009D0A87">
      <w:pPr>
        <w:jc w:val="center"/>
        <w:rPr>
          <w:rFonts w:ascii="Times New Roman" w:hAnsi="Times New Roman" w:cs="Times New Roman"/>
          <w:b/>
          <w:bCs/>
          <w:sz w:val="28"/>
          <w:szCs w:val="28"/>
        </w:rPr>
      </w:pPr>
      <w:r w:rsidRPr="0013744F">
        <w:rPr>
          <w:rFonts w:ascii="Times New Roman" w:hAnsi="Times New Roman" w:cs="Times New Roman"/>
          <w:b/>
          <w:bCs/>
          <w:sz w:val="28"/>
          <w:szCs w:val="28"/>
        </w:rPr>
        <w:t>Stakeholder Approach</w:t>
      </w:r>
    </w:p>
    <w:p w14:paraId="2D0107C8" w14:textId="77777777" w:rsidR="00E5264F" w:rsidRPr="0013744F" w:rsidRDefault="000D76D1" w:rsidP="00E5264F">
      <w:pPr>
        <w:rPr>
          <w:rFonts w:ascii="Times New Roman" w:hAnsi="Times New Roman" w:cs="Times New Roman"/>
        </w:rPr>
      </w:pPr>
      <w:r w:rsidRPr="0013744F">
        <w:rPr>
          <w:rFonts w:ascii="Times New Roman" w:hAnsi="Times New Roman" w:cs="Times New Roman"/>
          <w:b/>
          <w:bCs/>
        </w:rPr>
        <w:t>Speaker</w:t>
      </w:r>
      <w:r w:rsidRPr="0013744F">
        <w:rPr>
          <w:rFonts w:ascii="Times New Roman" w:hAnsi="Times New Roman" w:cs="Times New Roman"/>
        </w:rPr>
        <w:t xml:space="preserve">: </w:t>
      </w:r>
      <w:r w:rsidR="00E5264F" w:rsidRPr="0013744F">
        <w:rPr>
          <w:rFonts w:ascii="Times New Roman" w:hAnsi="Times New Roman" w:cs="Times New Roman"/>
        </w:rPr>
        <w:t xml:space="preserve">Jan-Gustav </w:t>
      </w:r>
      <w:proofErr w:type="spellStart"/>
      <w:r w:rsidR="00E5264F" w:rsidRPr="0013744F">
        <w:rPr>
          <w:rFonts w:ascii="Times New Roman" w:hAnsi="Times New Roman" w:cs="Times New Roman"/>
        </w:rPr>
        <w:t>Strandenaes</w:t>
      </w:r>
      <w:proofErr w:type="spellEnd"/>
    </w:p>
    <w:p w14:paraId="1B9450D6" w14:textId="77777777" w:rsidR="00E5264F" w:rsidRPr="0013744F" w:rsidRDefault="000D76D1" w:rsidP="00E5264F">
      <w:pPr>
        <w:rPr>
          <w:rFonts w:ascii="Times New Roman" w:hAnsi="Times New Roman" w:cs="Times New Roman"/>
        </w:rPr>
      </w:pPr>
      <w:r w:rsidRPr="0013744F">
        <w:rPr>
          <w:rFonts w:ascii="Times New Roman" w:hAnsi="Times New Roman" w:cs="Times New Roman"/>
          <w:b/>
          <w:bCs/>
        </w:rPr>
        <w:t>Career/Experiment</w:t>
      </w:r>
      <w:r w:rsidRPr="0013744F">
        <w:rPr>
          <w:rFonts w:ascii="Times New Roman" w:hAnsi="Times New Roman" w:cs="Times New Roman"/>
        </w:rPr>
        <w:t>:</w:t>
      </w:r>
      <w:r w:rsidR="00E5264F" w:rsidRPr="0013744F">
        <w:rPr>
          <w:rFonts w:ascii="Times New Roman" w:hAnsi="Times New Roman" w:cs="Times New Roman"/>
        </w:rPr>
        <w:t xml:space="preserve"> Senior Adviser on Governance, Stakeholder Forum</w:t>
      </w:r>
    </w:p>
    <w:p w14:paraId="23EDD8AB" w14:textId="77777777" w:rsidR="00E5264F" w:rsidRPr="0013744F" w:rsidRDefault="00E5264F" w:rsidP="00E5264F">
      <w:pPr>
        <w:rPr>
          <w:rFonts w:ascii="Times New Roman" w:hAnsi="Times New Roman" w:cs="Times New Roman"/>
        </w:rPr>
      </w:pPr>
    </w:p>
    <w:p w14:paraId="4FE4060D" w14:textId="6F9C07FC" w:rsidR="00473371" w:rsidRPr="0013744F" w:rsidRDefault="00473371" w:rsidP="00E5264F">
      <w:pPr>
        <w:rPr>
          <w:rFonts w:ascii="Times New Roman" w:hAnsi="Times New Roman" w:cs="Times New Roman"/>
          <w:b/>
          <w:bCs/>
        </w:rPr>
      </w:pPr>
      <w:r w:rsidRPr="0013744F">
        <w:rPr>
          <w:rFonts w:ascii="Times New Roman" w:hAnsi="Times New Roman" w:cs="Times New Roman"/>
          <w:b/>
          <w:bCs/>
        </w:rPr>
        <w:t>Introduction of the speaker</w:t>
      </w:r>
    </w:p>
    <w:p w14:paraId="49FD0981" w14:textId="5C67C1C4" w:rsidR="00473371" w:rsidRPr="0013744F" w:rsidRDefault="00473371" w:rsidP="00473371">
      <w:pPr>
        <w:pStyle w:val="a3"/>
        <w:numPr>
          <w:ilvl w:val="0"/>
          <w:numId w:val="13"/>
        </w:numPr>
        <w:ind w:leftChars="0"/>
        <w:rPr>
          <w:rFonts w:ascii="Times New Roman" w:hAnsi="Times New Roman" w:cs="Times New Roman"/>
        </w:rPr>
      </w:pPr>
      <w:r w:rsidRPr="0013744F">
        <w:rPr>
          <w:rFonts w:ascii="Times New Roman" w:hAnsi="Times New Roman" w:cs="Times New Roman"/>
        </w:rPr>
        <w:t>Jan-Gustav began working with the UN on environment and governance in the 1970s, and has taught about the UN for more than five decades, worked with the UN Commission for Sustainable Development for 15 years</w:t>
      </w:r>
    </w:p>
    <w:p w14:paraId="2F2630DC" w14:textId="5EF8A740" w:rsidR="00473371" w:rsidRPr="0013744F" w:rsidRDefault="00473371" w:rsidP="00473371">
      <w:pPr>
        <w:pStyle w:val="a3"/>
        <w:numPr>
          <w:ilvl w:val="0"/>
          <w:numId w:val="13"/>
        </w:numPr>
        <w:ind w:leftChars="0"/>
        <w:rPr>
          <w:rFonts w:ascii="Times New Roman" w:hAnsi="Times New Roman" w:cs="Times New Roman"/>
        </w:rPr>
      </w:pPr>
      <w:r w:rsidRPr="0013744F">
        <w:rPr>
          <w:rFonts w:ascii="Times New Roman" w:hAnsi="Times New Roman" w:cs="Times New Roman"/>
        </w:rPr>
        <w:t>As NGO liaison officer at the UN HQ</w:t>
      </w:r>
    </w:p>
    <w:p w14:paraId="2BCE5778" w14:textId="061B9DAB" w:rsidR="00473371" w:rsidRPr="0013744F" w:rsidRDefault="00473371" w:rsidP="00473371">
      <w:pPr>
        <w:pStyle w:val="a3"/>
        <w:numPr>
          <w:ilvl w:val="0"/>
          <w:numId w:val="13"/>
        </w:numPr>
        <w:ind w:leftChars="0"/>
        <w:rPr>
          <w:rFonts w:ascii="Times New Roman" w:hAnsi="Times New Roman" w:cs="Times New Roman"/>
        </w:rPr>
      </w:pPr>
      <w:r w:rsidRPr="0013744F">
        <w:rPr>
          <w:rFonts w:ascii="Times New Roman" w:hAnsi="Times New Roman" w:cs="Times New Roman"/>
        </w:rPr>
        <w:t>As a diplomat for the Ministry of Foreign Affairs, Norway, at embassies in Botswana and Uganda, was for 15 years director of an aid/environment-NGO with projects in Africa, Asia, and Latin America, has worked 6 years in Africa</w:t>
      </w:r>
    </w:p>
    <w:p w14:paraId="33A0158C" w14:textId="77777777" w:rsidR="00473371" w:rsidRPr="0013744F" w:rsidRDefault="00473371" w:rsidP="00473371">
      <w:pPr>
        <w:pStyle w:val="a3"/>
        <w:numPr>
          <w:ilvl w:val="0"/>
          <w:numId w:val="13"/>
        </w:numPr>
        <w:ind w:leftChars="0"/>
        <w:rPr>
          <w:rFonts w:ascii="Times New Roman" w:hAnsi="Times New Roman" w:cs="Times New Roman"/>
        </w:rPr>
      </w:pPr>
      <w:r w:rsidRPr="0013744F">
        <w:rPr>
          <w:rFonts w:ascii="Times New Roman" w:hAnsi="Times New Roman" w:cs="Times New Roman"/>
        </w:rPr>
        <w:t>has extensive stakeholder experience through 50 years of work on all continents</w:t>
      </w:r>
    </w:p>
    <w:p w14:paraId="49DAC014" w14:textId="77777777" w:rsidR="00473371" w:rsidRPr="0013744F" w:rsidRDefault="00473371" w:rsidP="00473371">
      <w:pPr>
        <w:pStyle w:val="a3"/>
        <w:numPr>
          <w:ilvl w:val="0"/>
          <w:numId w:val="13"/>
        </w:numPr>
        <w:ind w:leftChars="0"/>
        <w:rPr>
          <w:rFonts w:ascii="Times New Roman" w:hAnsi="Times New Roman" w:cs="Times New Roman"/>
        </w:rPr>
      </w:pPr>
      <w:r w:rsidRPr="0013744F">
        <w:rPr>
          <w:rFonts w:ascii="Times New Roman" w:hAnsi="Times New Roman" w:cs="Times New Roman"/>
        </w:rPr>
        <w:t>Speaks several languages, is a seasoned university lecturer, guest-lectured all over the world on UN issues</w:t>
      </w:r>
    </w:p>
    <w:p w14:paraId="0CCF4066" w14:textId="1BC8C75C" w:rsidR="00473371" w:rsidRPr="0013744F" w:rsidRDefault="00473371" w:rsidP="00473371">
      <w:pPr>
        <w:pStyle w:val="a3"/>
        <w:numPr>
          <w:ilvl w:val="0"/>
          <w:numId w:val="13"/>
        </w:numPr>
        <w:ind w:leftChars="0"/>
        <w:rPr>
          <w:rFonts w:ascii="Times New Roman" w:hAnsi="Times New Roman" w:cs="Times New Roman"/>
        </w:rPr>
      </w:pPr>
      <w:r w:rsidRPr="0013744F">
        <w:rPr>
          <w:rFonts w:ascii="Times New Roman" w:hAnsi="Times New Roman" w:cs="Times New Roman"/>
        </w:rPr>
        <w:t xml:space="preserve">Evaluated projects and </w:t>
      </w:r>
      <w:proofErr w:type="spellStart"/>
      <w:r w:rsidRPr="0013744F">
        <w:rPr>
          <w:rFonts w:ascii="Times New Roman" w:hAnsi="Times New Roman" w:cs="Times New Roman"/>
        </w:rPr>
        <w:t>organisations</w:t>
      </w:r>
      <w:proofErr w:type="spellEnd"/>
      <w:r w:rsidRPr="0013744F">
        <w:rPr>
          <w:rFonts w:ascii="Times New Roman" w:hAnsi="Times New Roman" w:cs="Times New Roman"/>
        </w:rPr>
        <w:t xml:space="preserve"> advised governments, </w:t>
      </w:r>
      <w:proofErr w:type="gramStart"/>
      <w:r w:rsidRPr="0013744F">
        <w:rPr>
          <w:rFonts w:ascii="Times New Roman" w:hAnsi="Times New Roman" w:cs="Times New Roman"/>
        </w:rPr>
        <w:t>chaired</w:t>
      </w:r>
      <w:proofErr w:type="gramEnd"/>
      <w:r w:rsidRPr="0013744F">
        <w:rPr>
          <w:rFonts w:ascii="Times New Roman" w:hAnsi="Times New Roman" w:cs="Times New Roman"/>
        </w:rPr>
        <w:t xml:space="preserve"> and facilitated UN meetings, translated and authored books, numerous articles on governance, the environment, and sustainable development</w:t>
      </w:r>
    </w:p>
    <w:p w14:paraId="2D52A2B8" w14:textId="77777777" w:rsidR="00473371" w:rsidRPr="0013744F" w:rsidRDefault="00473371" w:rsidP="00E5264F">
      <w:pPr>
        <w:rPr>
          <w:rFonts w:ascii="Times New Roman" w:hAnsi="Times New Roman" w:cs="Times New Roman"/>
        </w:rPr>
      </w:pPr>
    </w:p>
    <w:p w14:paraId="45DCC8CD" w14:textId="3443096C" w:rsidR="00473371" w:rsidRPr="0013744F" w:rsidRDefault="00473371" w:rsidP="00E5264F">
      <w:pPr>
        <w:rPr>
          <w:rFonts w:ascii="Times New Roman" w:hAnsi="Times New Roman" w:cs="Times New Roman"/>
          <w:b/>
          <w:bCs/>
        </w:rPr>
      </w:pPr>
      <w:r w:rsidRPr="0013744F">
        <w:rPr>
          <w:rFonts w:ascii="Times New Roman" w:hAnsi="Times New Roman" w:cs="Times New Roman"/>
          <w:b/>
          <w:bCs/>
        </w:rPr>
        <w:t>Stakeholder Forum</w:t>
      </w:r>
    </w:p>
    <w:p w14:paraId="34B1F6ED" w14:textId="77777777" w:rsidR="00473371" w:rsidRPr="0013744F" w:rsidRDefault="00473371" w:rsidP="00473371">
      <w:pPr>
        <w:pStyle w:val="a3"/>
        <w:numPr>
          <w:ilvl w:val="0"/>
          <w:numId w:val="13"/>
        </w:numPr>
        <w:ind w:leftChars="0"/>
        <w:rPr>
          <w:rFonts w:ascii="Times New Roman" w:hAnsi="Times New Roman" w:cs="Times New Roman"/>
        </w:rPr>
      </w:pPr>
      <w:r w:rsidRPr="0013744F">
        <w:rPr>
          <w:rFonts w:ascii="Times New Roman" w:hAnsi="Times New Roman" w:cs="Times New Roman"/>
        </w:rPr>
        <w:t xml:space="preserve">A not-for-profit international </w:t>
      </w:r>
      <w:proofErr w:type="spellStart"/>
      <w:r w:rsidRPr="0013744F">
        <w:rPr>
          <w:rFonts w:ascii="Times New Roman" w:hAnsi="Times New Roman" w:cs="Times New Roman"/>
        </w:rPr>
        <w:t>organisation</w:t>
      </w:r>
      <w:proofErr w:type="spellEnd"/>
      <w:r w:rsidRPr="0013744F">
        <w:rPr>
          <w:rFonts w:ascii="Times New Roman" w:hAnsi="Times New Roman" w:cs="Times New Roman"/>
        </w:rPr>
        <w:t xml:space="preserve"> working to advance sustainable development, the environment and good governance at all levels. </w:t>
      </w:r>
    </w:p>
    <w:p w14:paraId="65DD460A" w14:textId="77777777" w:rsidR="00473371" w:rsidRPr="0013744F" w:rsidRDefault="00473371" w:rsidP="00473371">
      <w:pPr>
        <w:pStyle w:val="a3"/>
        <w:numPr>
          <w:ilvl w:val="0"/>
          <w:numId w:val="13"/>
        </w:numPr>
        <w:ind w:leftChars="0"/>
        <w:rPr>
          <w:rFonts w:ascii="Times New Roman" w:hAnsi="Times New Roman" w:cs="Times New Roman"/>
        </w:rPr>
      </w:pPr>
      <w:r w:rsidRPr="0013744F">
        <w:rPr>
          <w:rFonts w:ascii="Times New Roman" w:hAnsi="Times New Roman" w:cs="Times New Roman"/>
        </w:rPr>
        <w:t xml:space="preserve">Aims to enhance </w:t>
      </w:r>
      <w:r w:rsidRPr="0013744F">
        <w:rPr>
          <w:rFonts w:ascii="Times New Roman" w:hAnsi="Times New Roman" w:cs="Times New Roman"/>
          <w:u w:val="single"/>
        </w:rPr>
        <w:t xml:space="preserve">open, </w:t>
      </w:r>
      <w:proofErr w:type="gramStart"/>
      <w:r w:rsidRPr="0013744F">
        <w:rPr>
          <w:rFonts w:ascii="Times New Roman" w:hAnsi="Times New Roman" w:cs="Times New Roman"/>
          <w:u w:val="single"/>
        </w:rPr>
        <w:t>accountable</w:t>
      </w:r>
      <w:proofErr w:type="gramEnd"/>
      <w:r w:rsidRPr="0013744F">
        <w:rPr>
          <w:rFonts w:ascii="Times New Roman" w:hAnsi="Times New Roman" w:cs="Times New Roman"/>
          <w:u w:val="single"/>
        </w:rPr>
        <w:t xml:space="preserve"> and participatory</w:t>
      </w:r>
      <w:r w:rsidRPr="0013744F">
        <w:rPr>
          <w:rFonts w:ascii="Times New Roman" w:hAnsi="Times New Roman" w:cs="Times New Roman"/>
        </w:rPr>
        <w:t xml:space="preserve"> decision-making on issues related to the UN system in general and to sustainable development and environment in particular. </w:t>
      </w:r>
    </w:p>
    <w:p w14:paraId="013620B5" w14:textId="61006CB8" w:rsidR="00473371" w:rsidRPr="0013744F" w:rsidRDefault="00473371" w:rsidP="00473371">
      <w:pPr>
        <w:pStyle w:val="a3"/>
        <w:numPr>
          <w:ilvl w:val="0"/>
          <w:numId w:val="13"/>
        </w:numPr>
        <w:ind w:leftChars="0"/>
        <w:rPr>
          <w:rFonts w:ascii="Times New Roman" w:hAnsi="Times New Roman" w:cs="Times New Roman"/>
        </w:rPr>
      </w:pPr>
      <w:r w:rsidRPr="0013744F">
        <w:rPr>
          <w:rFonts w:ascii="Times New Roman" w:hAnsi="Times New Roman" w:cs="Times New Roman"/>
        </w:rPr>
        <w:t>Work through enhancing the involvement of all stakeholders in multilateral contexts and focus particularly on the effective engagement of stakeholders with international policy processes.</w:t>
      </w:r>
    </w:p>
    <w:p w14:paraId="029A2340" w14:textId="77777777" w:rsidR="00473371" w:rsidRPr="0013744F" w:rsidRDefault="00473371" w:rsidP="00E5264F">
      <w:pPr>
        <w:rPr>
          <w:rFonts w:ascii="Times New Roman" w:hAnsi="Times New Roman" w:cs="Times New Roman"/>
        </w:rPr>
      </w:pPr>
    </w:p>
    <w:p w14:paraId="769DD110" w14:textId="77777777" w:rsidR="00E5264F" w:rsidRPr="0013744F" w:rsidRDefault="00E5264F" w:rsidP="00E5264F">
      <w:pPr>
        <w:rPr>
          <w:rFonts w:ascii="Times New Roman" w:hAnsi="Times New Roman" w:cs="Times New Roman"/>
          <w:b/>
          <w:bCs/>
          <w:sz w:val="28"/>
          <w:szCs w:val="28"/>
        </w:rPr>
      </w:pPr>
      <w:r w:rsidRPr="0013744F">
        <w:rPr>
          <w:rFonts w:ascii="Times New Roman" w:hAnsi="Times New Roman" w:cs="Times New Roman"/>
          <w:b/>
          <w:bCs/>
          <w:sz w:val="28"/>
          <w:szCs w:val="28"/>
        </w:rPr>
        <w:t>Q1: Who are the stakeholders in the context of the 2030 Agenda? Why is it important to emphasize the role of non-state actors?</w:t>
      </w:r>
    </w:p>
    <w:p w14:paraId="1F6A54D1" w14:textId="77777777" w:rsidR="00F2590B" w:rsidRPr="0013744F" w:rsidRDefault="00E5264F" w:rsidP="000D76D1">
      <w:pPr>
        <w:pStyle w:val="a3"/>
        <w:numPr>
          <w:ilvl w:val="0"/>
          <w:numId w:val="1"/>
        </w:numPr>
        <w:ind w:leftChars="0"/>
        <w:rPr>
          <w:rFonts w:ascii="Times New Roman" w:hAnsi="Times New Roman" w:cs="Times New Roman"/>
        </w:rPr>
      </w:pPr>
      <w:r w:rsidRPr="0013744F">
        <w:rPr>
          <w:rFonts w:ascii="Times New Roman" w:hAnsi="Times New Roman" w:cs="Times New Roman"/>
        </w:rPr>
        <w:t>In 2019 at the Sustainable Development Summit, UN member states decided to call 2020-2030 a Decade of Action and mandated the SG of the UN Antonio Guterres to act accordingly</w:t>
      </w:r>
    </w:p>
    <w:p w14:paraId="30747E4F" w14:textId="65EBD585" w:rsidR="00473371" w:rsidRPr="0013744F" w:rsidRDefault="00473371" w:rsidP="00473371">
      <w:pPr>
        <w:pStyle w:val="a3"/>
        <w:numPr>
          <w:ilvl w:val="0"/>
          <w:numId w:val="14"/>
        </w:numPr>
        <w:ind w:leftChars="0"/>
        <w:rPr>
          <w:rFonts w:ascii="Times New Roman" w:hAnsi="Times New Roman" w:cs="Times New Roman"/>
        </w:rPr>
      </w:pPr>
      <w:r w:rsidRPr="0013744F">
        <w:rPr>
          <w:rFonts w:ascii="Times New Roman" w:hAnsi="Times New Roman" w:cs="Times New Roman"/>
        </w:rPr>
        <w:t>Implementing the 2030 Agenda is about integrating all SDGs in all plans at all levels.</w:t>
      </w:r>
    </w:p>
    <w:p w14:paraId="001E5713" w14:textId="6172B110" w:rsidR="00473371" w:rsidRPr="0013744F" w:rsidRDefault="00473371" w:rsidP="00473371">
      <w:pPr>
        <w:pStyle w:val="a3"/>
        <w:numPr>
          <w:ilvl w:val="0"/>
          <w:numId w:val="14"/>
        </w:numPr>
        <w:ind w:leftChars="0"/>
        <w:rPr>
          <w:rFonts w:ascii="Times New Roman" w:hAnsi="Times New Roman" w:cs="Times New Roman"/>
        </w:rPr>
      </w:pPr>
      <w:r w:rsidRPr="0013744F">
        <w:rPr>
          <w:rFonts w:ascii="Times New Roman" w:hAnsi="Times New Roman" w:cs="Times New Roman"/>
        </w:rPr>
        <w:t xml:space="preserve">All implementation must be based on principles of universality, on being planet and human sensitive, create transformative change and on </w:t>
      </w:r>
      <w:r w:rsidRPr="0013744F">
        <w:rPr>
          <w:rFonts w:ascii="Times New Roman" w:hAnsi="Times New Roman" w:cs="Times New Roman"/>
        </w:rPr>
        <w:lastRenderedPageBreak/>
        <w:t xml:space="preserve">partnerships between civil society, the </w:t>
      </w:r>
      <w:proofErr w:type="gramStart"/>
      <w:r w:rsidRPr="0013744F">
        <w:rPr>
          <w:rFonts w:ascii="Times New Roman" w:hAnsi="Times New Roman" w:cs="Times New Roman"/>
        </w:rPr>
        <w:t>authorities</w:t>
      </w:r>
      <w:proofErr w:type="gramEnd"/>
      <w:r w:rsidRPr="0013744F">
        <w:rPr>
          <w:rFonts w:ascii="Times New Roman" w:hAnsi="Times New Roman" w:cs="Times New Roman"/>
        </w:rPr>
        <w:t xml:space="preserve"> and the private sector.</w:t>
      </w:r>
    </w:p>
    <w:p w14:paraId="078740E3" w14:textId="74EE4FDE" w:rsidR="00473371" w:rsidRPr="0013744F" w:rsidRDefault="00473371" w:rsidP="00473371">
      <w:pPr>
        <w:pStyle w:val="a3"/>
        <w:numPr>
          <w:ilvl w:val="0"/>
          <w:numId w:val="14"/>
        </w:numPr>
        <w:ind w:leftChars="0"/>
        <w:rPr>
          <w:rFonts w:ascii="Times New Roman" w:hAnsi="Times New Roman" w:cs="Times New Roman"/>
        </w:rPr>
      </w:pPr>
      <w:r w:rsidRPr="0013744F">
        <w:rPr>
          <w:rFonts w:ascii="Times New Roman" w:hAnsi="Times New Roman" w:cs="Times New Roman"/>
        </w:rPr>
        <w:t>Involving civil society and non-state actors provides contact with grass roots, thus identifying emerging issues, can change and set the agenda and bring legitimacy and key levels of governance to decision making processes</w:t>
      </w:r>
    </w:p>
    <w:p w14:paraId="57012E3C" w14:textId="77777777" w:rsidR="00473371" w:rsidRPr="0013744F" w:rsidRDefault="00473371" w:rsidP="00473371">
      <w:pPr>
        <w:pStyle w:val="a3"/>
        <w:ind w:leftChars="0" w:left="960"/>
        <w:rPr>
          <w:rFonts w:ascii="Times New Roman" w:hAnsi="Times New Roman" w:cs="Times New Roman"/>
        </w:rPr>
      </w:pPr>
    </w:p>
    <w:p w14:paraId="4D448F18" w14:textId="0878F1C2" w:rsidR="00E5264F" w:rsidRPr="0013744F" w:rsidRDefault="00473371" w:rsidP="00473371">
      <w:pPr>
        <w:rPr>
          <w:rFonts w:ascii="Times New Roman" w:hAnsi="Times New Roman" w:cs="Times New Roman"/>
        </w:rPr>
      </w:pPr>
      <w:r w:rsidRPr="0013744F">
        <w:rPr>
          <w:rFonts w:ascii="Times New Roman" w:hAnsi="Times New Roman" w:cs="Times New Roman"/>
          <w:b/>
          <w:bCs/>
          <w:sz w:val="28"/>
          <w:szCs w:val="28"/>
        </w:rPr>
        <w:t xml:space="preserve">Q1-1: Is there a typology for civil society? between market, </w:t>
      </w:r>
      <w:proofErr w:type="gramStart"/>
      <w:r w:rsidRPr="0013744F">
        <w:rPr>
          <w:rFonts w:ascii="Times New Roman" w:hAnsi="Times New Roman" w:cs="Times New Roman"/>
          <w:b/>
          <w:bCs/>
          <w:sz w:val="28"/>
          <w:szCs w:val="28"/>
        </w:rPr>
        <w:t>s</w:t>
      </w:r>
      <w:r w:rsidR="002475F4" w:rsidRPr="0013744F">
        <w:rPr>
          <w:rFonts w:ascii="Times New Roman" w:hAnsi="Times New Roman" w:cs="Times New Roman" w:hint="eastAsia"/>
          <w:b/>
          <w:bCs/>
          <w:sz w:val="28"/>
          <w:szCs w:val="28"/>
        </w:rPr>
        <w:t>t</w:t>
      </w:r>
      <w:r w:rsidRPr="0013744F">
        <w:rPr>
          <w:rFonts w:ascii="Times New Roman" w:hAnsi="Times New Roman" w:cs="Times New Roman"/>
          <w:b/>
          <w:bCs/>
          <w:sz w:val="28"/>
          <w:szCs w:val="28"/>
        </w:rPr>
        <w:t>ate</w:t>
      </w:r>
      <w:proofErr w:type="gramEnd"/>
      <w:r w:rsidRPr="0013744F">
        <w:rPr>
          <w:rFonts w:ascii="Times New Roman" w:hAnsi="Times New Roman" w:cs="Times New Roman"/>
          <w:b/>
          <w:bCs/>
          <w:sz w:val="28"/>
          <w:szCs w:val="28"/>
        </w:rPr>
        <w:t xml:space="preserve"> and society</w:t>
      </w:r>
    </w:p>
    <w:p w14:paraId="5A327C43" w14:textId="77777777" w:rsidR="00E71101" w:rsidRPr="0013744F" w:rsidRDefault="00E71101" w:rsidP="00E71101">
      <w:pPr>
        <w:pStyle w:val="a3"/>
        <w:numPr>
          <w:ilvl w:val="0"/>
          <w:numId w:val="2"/>
        </w:numPr>
        <w:ind w:leftChars="0"/>
        <w:rPr>
          <w:rFonts w:ascii="Times New Roman" w:hAnsi="Times New Roman" w:cs="Times New Roman"/>
        </w:rPr>
      </w:pPr>
      <w:r w:rsidRPr="0013744F">
        <w:rPr>
          <w:rFonts w:ascii="Times New Roman" w:hAnsi="Times New Roman" w:cs="Times New Roman"/>
        </w:rPr>
        <w:t>Volunteerism, charity, sports, music whose interests are neoliberal,</w:t>
      </w:r>
    </w:p>
    <w:p w14:paraId="5DD5E96F" w14:textId="77777777" w:rsidR="00E71101" w:rsidRPr="0013744F" w:rsidRDefault="00E71101" w:rsidP="00E71101">
      <w:pPr>
        <w:pStyle w:val="a3"/>
        <w:numPr>
          <w:ilvl w:val="0"/>
          <w:numId w:val="2"/>
        </w:numPr>
        <w:ind w:leftChars="0"/>
        <w:rPr>
          <w:rFonts w:ascii="Times New Roman" w:hAnsi="Times New Roman" w:cs="Times New Roman"/>
        </w:rPr>
      </w:pPr>
      <w:r w:rsidRPr="0013744F">
        <w:rPr>
          <w:rFonts w:ascii="Times New Roman" w:hAnsi="Times New Roman" w:cs="Times New Roman"/>
        </w:rPr>
        <w:t>Activist and advocacy organizations</w:t>
      </w:r>
    </w:p>
    <w:p w14:paraId="72693205" w14:textId="77777777" w:rsidR="00E71101" w:rsidRPr="0013744F" w:rsidRDefault="00E71101" w:rsidP="00E71101">
      <w:pPr>
        <w:pStyle w:val="a3"/>
        <w:numPr>
          <w:ilvl w:val="0"/>
          <w:numId w:val="2"/>
        </w:numPr>
        <w:ind w:leftChars="0"/>
        <w:rPr>
          <w:rFonts w:ascii="Times New Roman" w:hAnsi="Times New Roman" w:cs="Times New Roman"/>
        </w:rPr>
      </w:pPr>
      <w:r w:rsidRPr="0013744F">
        <w:rPr>
          <w:rFonts w:ascii="Times New Roman" w:hAnsi="Times New Roman" w:cs="Times New Roman"/>
        </w:rPr>
        <w:t>Professional NGOs exist somewhere between advocacy and research/think tanks</w:t>
      </w:r>
    </w:p>
    <w:p w14:paraId="48B0DCD5" w14:textId="77777777" w:rsidR="00E71101" w:rsidRPr="0013744F" w:rsidRDefault="00E71101" w:rsidP="00E71101">
      <w:pPr>
        <w:pStyle w:val="a3"/>
        <w:numPr>
          <w:ilvl w:val="0"/>
          <w:numId w:val="2"/>
        </w:numPr>
        <w:ind w:leftChars="0"/>
        <w:rPr>
          <w:rFonts w:ascii="Times New Roman" w:hAnsi="Times New Roman" w:cs="Times New Roman"/>
        </w:rPr>
      </w:pPr>
      <w:r w:rsidRPr="0013744F">
        <w:rPr>
          <w:rFonts w:ascii="Times New Roman" w:hAnsi="Times New Roman" w:cs="Times New Roman"/>
        </w:rPr>
        <w:t>Postmodern, and fundamentalist in politics and religion</w:t>
      </w:r>
    </w:p>
    <w:p w14:paraId="26D7DBBB" w14:textId="0B7CAFA0" w:rsidR="002475F4" w:rsidRPr="0013744F" w:rsidRDefault="002475F4" w:rsidP="002475F4">
      <w:pPr>
        <w:pStyle w:val="a3"/>
        <w:numPr>
          <w:ilvl w:val="0"/>
          <w:numId w:val="35"/>
        </w:numPr>
        <w:ind w:leftChars="0"/>
        <w:rPr>
          <w:rFonts w:ascii="Times New Roman" w:hAnsi="Times New Roman" w:cs="Times New Roman"/>
        </w:rPr>
      </w:pPr>
      <w:r w:rsidRPr="0013744F">
        <w:rPr>
          <w:rFonts w:ascii="Times New Roman" w:hAnsi="Times New Roman" w:cs="Times New Roman"/>
        </w:rPr>
        <w:t>Grassroots (emerging issues identified to make government decisions legitimate), non-state actors (academics… etc.)</w:t>
      </w:r>
    </w:p>
    <w:p w14:paraId="4414AA53" w14:textId="01B3B4B1" w:rsidR="00E5264F" w:rsidRPr="0013744F" w:rsidRDefault="00E71101" w:rsidP="00E71101">
      <w:pPr>
        <w:pStyle w:val="a3"/>
        <w:numPr>
          <w:ilvl w:val="0"/>
          <w:numId w:val="2"/>
        </w:numPr>
        <w:ind w:leftChars="0"/>
        <w:rPr>
          <w:rFonts w:ascii="Times New Roman" w:hAnsi="Times New Roman" w:cs="Times New Roman"/>
        </w:rPr>
      </w:pPr>
      <w:r w:rsidRPr="0013744F">
        <w:rPr>
          <w:rFonts w:ascii="Times New Roman" w:hAnsi="Times New Roman" w:cs="Times New Roman"/>
        </w:rPr>
        <w:t>Humanistic. With a focus on rights-based approaches</w:t>
      </w:r>
      <w:r w:rsidR="00473371" w:rsidRPr="0013744F">
        <w:rPr>
          <w:rFonts w:ascii="Times New Roman" w:hAnsi="Times New Roman" w:cs="Times New Roman"/>
        </w:rPr>
        <w:t xml:space="preserve"> (inspired by Mary Kalder)</w:t>
      </w:r>
    </w:p>
    <w:p w14:paraId="0C91405B" w14:textId="6110B348" w:rsidR="002475F4" w:rsidRPr="0013744F" w:rsidRDefault="002475F4" w:rsidP="002475F4">
      <w:pPr>
        <w:pStyle w:val="a3"/>
        <w:numPr>
          <w:ilvl w:val="0"/>
          <w:numId w:val="33"/>
        </w:numPr>
        <w:ind w:leftChars="0"/>
        <w:rPr>
          <w:rFonts w:ascii="Times New Roman" w:hAnsi="Times New Roman" w:cs="Times New Roman"/>
        </w:rPr>
      </w:pPr>
      <w:r w:rsidRPr="0013744F">
        <w:rPr>
          <w:rFonts w:ascii="Times New Roman" w:hAnsi="Times New Roman" w:cs="Times New Roman"/>
        </w:rPr>
        <w:t>The humanistic basis of most of the Civil Society organizations with a very strong focus on rights-based approaches</w:t>
      </w:r>
    </w:p>
    <w:p w14:paraId="31AC03D1" w14:textId="706C1CB9" w:rsidR="00473371" w:rsidRPr="0013744F" w:rsidRDefault="00473371" w:rsidP="00CF4876">
      <w:pPr>
        <w:pStyle w:val="a3"/>
        <w:numPr>
          <w:ilvl w:val="0"/>
          <w:numId w:val="2"/>
        </w:numPr>
        <w:ind w:leftChars="0"/>
        <w:rPr>
          <w:rFonts w:ascii="Times New Roman" w:hAnsi="Times New Roman" w:cs="Times New Roman"/>
        </w:rPr>
      </w:pPr>
      <w:r w:rsidRPr="0013744F">
        <w:rPr>
          <w:rFonts w:ascii="Times New Roman" w:hAnsi="Times New Roman" w:cs="Times New Roman"/>
        </w:rPr>
        <w:t>Economic and Social Council (ECOSOC) resolution 1996-31, the correct definition of a non-governmental organization that pertains to the U.N</w:t>
      </w:r>
    </w:p>
    <w:p w14:paraId="5F726FE7" w14:textId="77777777" w:rsidR="00CF4876" w:rsidRPr="0013744F" w:rsidRDefault="00473371" w:rsidP="00473371">
      <w:pPr>
        <w:pStyle w:val="a3"/>
        <w:numPr>
          <w:ilvl w:val="0"/>
          <w:numId w:val="16"/>
        </w:numPr>
        <w:ind w:leftChars="0"/>
        <w:rPr>
          <w:rFonts w:ascii="Times New Roman" w:hAnsi="Times New Roman" w:cs="Times New Roman"/>
        </w:rPr>
      </w:pPr>
      <w:r w:rsidRPr="0013744F">
        <w:rPr>
          <w:rFonts w:ascii="Times New Roman" w:hAnsi="Times New Roman" w:cs="Times New Roman"/>
        </w:rPr>
        <w:t xml:space="preserve">A government NGO </w:t>
      </w:r>
      <w:r w:rsidR="00CF4876" w:rsidRPr="0013744F">
        <w:rPr>
          <w:rFonts w:ascii="Times New Roman" w:hAnsi="Times New Roman" w:cs="Times New Roman"/>
        </w:rPr>
        <w:t>a</w:t>
      </w:r>
      <w:r w:rsidRPr="0013744F">
        <w:rPr>
          <w:rFonts w:ascii="Times New Roman" w:hAnsi="Times New Roman" w:cs="Times New Roman"/>
        </w:rPr>
        <w:t xml:space="preserve">re not really </w:t>
      </w:r>
      <w:r w:rsidR="00CF4876" w:rsidRPr="0013744F">
        <w:rPr>
          <w:rFonts w:ascii="Times New Roman" w:hAnsi="Times New Roman" w:cs="Times New Roman"/>
        </w:rPr>
        <w:t xml:space="preserve">a </w:t>
      </w:r>
      <w:r w:rsidRPr="0013744F">
        <w:rPr>
          <w:rFonts w:ascii="Times New Roman" w:hAnsi="Times New Roman" w:cs="Times New Roman"/>
        </w:rPr>
        <w:t>Civil Society then we have the phenomenon of the NGI</w:t>
      </w:r>
      <w:r w:rsidR="00CF4876" w:rsidRPr="0013744F">
        <w:rPr>
          <w:rFonts w:ascii="Times New Roman" w:hAnsi="Times New Roman" w:cs="Times New Roman"/>
        </w:rPr>
        <w:t>,</w:t>
      </w:r>
      <w:r w:rsidRPr="0013744F">
        <w:rPr>
          <w:rFonts w:ascii="Times New Roman" w:hAnsi="Times New Roman" w:cs="Times New Roman"/>
        </w:rPr>
        <w:t xml:space="preserve"> where you have one person dealing with this for some reason</w:t>
      </w:r>
      <w:r w:rsidR="00CF4876" w:rsidRPr="0013744F">
        <w:rPr>
          <w:rFonts w:ascii="Times New Roman" w:hAnsi="Times New Roman" w:cs="Times New Roman"/>
        </w:rPr>
        <w:t xml:space="preserve">. </w:t>
      </w:r>
      <w:r w:rsidRPr="0013744F">
        <w:rPr>
          <w:rFonts w:ascii="Times New Roman" w:hAnsi="Times New Roman" w:cs="Times New Roman"/>
        </w:rPr>
        <w:t xml:space="preserve">NGI stands for the non-governmental individual and related to that are the mongos </w:t>
      </w:r>
      <w:r w:rsidR="00CF4876" w:rsidRPr="0013744F">
        <w:rPr>
          <w:rFonts w:ascii="Times New Roman" w:hAnsi="Times New Roman" w:cs="Times New Roman"/>
        </w:rPr>
        <w:t>(abbreviation of</w:t>
      </w:r>
      <w:r w:rsidRPr="0013744F">
        <w:rPr>
          <w:rFonts w:ascii="Times New Roman" w:hAnsi="Times New Roman" w:cs="Times New Roman"/>
        </w:rPr>
        <w:t xml:space="preserve"> my own NGO</w:t>
      </w:r>
      <w:r w:rsidR="00CF4876" w:rsidRPr="0013744F">
        <w:rPr>
          <w:rFonts w:ascii="Times New Roman" w:hAnsi="Times New Roman" w:cs="Times New Roman"/>
        </w:rPr>
        <w:t>)</w:t>
      </w:r>
      <w:r w:rsidRPr="0013744F">
        <w:rPr>
          <w:rFonts w:ascii="Times New Roman" w:hAnsi="Times New Roman" w:cs="Times New Roman"/>
        </w:rPr>
        <w:t xml:space="preserve"> organizations that are not really that Democratic and participatory</w:t>
      </w:r>
      <w:r w:rsidR="00CF4876" w:rsidRPr="0013744F">
        <w:rPr>
          <w:rFonts w:ascii="Times New Roman" w:hAnsi="Times New Roman" w:cs="Times New Roman"/>
        </w:rPr>
        <w:t>.</w:t>
      </w:r>
    </w:p>
    <w:p w14:paraId="0FD593F7" w14:textId="67092454" w:rsidR="00CF4876" w:rsidRPr="0013744F" w:rsidRDefault="00CF4876" w:rsidP="00CF4876">
      <w:pPr>
        <w:pStyle w:val="a3"/>
        <w:numPr>
          <w:ilvl w:val="0"/>
          <w:numId w:val="16"/>
        </w:numPr>
        <w:ind w:leftChars="0"/>
        <w:rPr>
          <w:rFonts w:ascii="Times New Roman" w:hAnsi="Times New Roman" w:cs="Times New Roman"/>
        </w:rPr>
      </w:pPr>
      <w:proofErr w:type="spellStart"/>
      <w:r w:rsidRPr="0013744F">
        <w:rPr>
          <w:rFonts w:ascii="Times New Roman" w:hAnsi="Times New Roman" w:cs="Times New Roman"/>
        </w:rPr>
        <w:t>Gongo</w:t>
      </w:r>
      <w:proofErr w:type="spellEnd"/>
      <w:r w:rsidRPr="0013744F">
        <w:rPr>
          <w:rFonts w:ascii="Times New Roman" w:hAnsi="Times New Roman" w:cs="Times New Roman"/>
        </w:rPr>
        <w:t xml:space="preserve"> is also kind of the abbreviation of governments organized</w:t>
      </w:r>
      <w:r w:rsidR="00473371" w:rsidRPr="0013744F">
        <w:rPr>
          <w:rFonts w:ascii="Times New Roman" w:hAnsi="Times New Roman" w:cs="Times New Roman"/>
        </w:rPr>
        <w:t xml:space="preserve"> </w:t>
      </w:r>
      <w:r w:rsidRPr="0013744F">
        <w:rPr>
          <w:rFonts w:ascii="Times New Roman" w:hAnsi="Times New Roman" w:cs="Times New Roman"/>
        </w:rPr>
        <w:t>non-governmental organizations</w:t>
      </w:r>
    </w:p>
    <w:p w14:paraId="288FC82B" w14:textId="7337407B" w:rsidR="002475F4" w:rsidRPr="0013744F" w:rsidRDefault="002475F4" w:rsidP="00CF4876">
      <w:pPr>
        <w:pStyle w:val="a3"/>
        <w:numPr>
          <w:ilvl w:val="0"/>
          <w:numId w:val="16"/>
        </w:numPr>
        <w:ind w:leftChars="0"/>
        <w:rPr>
          <w:rFonts w:ascii="Times New Roman" w:hAnsi="Times New Roman" w:cs="Times New Roman"/>
        </w:rPr>
      </w:pPr>
      <w:r w:rsidRPr="0013744F">
        <w:rPr>
          <w:rFonts w:ascii="Times New Roman" w:hAnsi="Times New Roman" w:cs="Times New Roman"/>
        </w:rPr>
        <w:t>NGO definition - a product of modernity, moral integrity, right-based</w:t>
      </w:r>
    </w:p>
    <w:p w14:paraId="0DD317EA" w14:textId="77777777" w:rsidR="00CF4876" w:rsidRPr="0013744F" w:rsidRDefault="00CF4876" w:rsidP="00CF4876">
      <w:pPr>
        <w:pStyle w:val="a3"/>
        <w:ind w:leftChars="0" w:left="960"/>
        <w:rPr>
          <w:rFonts w:ascii="Times New Roman" w:hAnsi="Times New Roman" w:cs="Times New Roman"/>
        </w:rPr>
      </w:pPr>
    </w:p>
    <w:p w14:paraId="3832DDD1" w14:textId="17CA5F39" w:rsidR="00CF4876" w:rsidRPr="0013744F" w:rsidRDefault="00CF4876" w:rsidP="00CF4876">
      <w:pPr>
        <w:rPr>
          <w:rFonts w:ascii="Times New Roman" w:hAnsi="Times New Roman" w:cs="Times New Roman"/>
          <w:b/>
          <w:bCs/>
          <w:sz w:val="28"/>
          <w:szCs w:val="28"/>
        </w:rPr>
      </w:pPr>
      <w:bookmarkStart w:id="0" w:name="_Hlk142474736"/>
      <w:r w:rsidRPr="0013744F">
        <w:rPr>
          <w:rFonts w:ascii="Times New Roman" w:hAnsi="Times New Roman" w:cs="Times New Roman"/>
          <w:b/>
          <w:bCs/>
          <w:sz w:val="28"/>
          <w:szCs w:val="28"/>
        </w:rPr>
        <w:t>Q1-2: What are NGOs - non state stakeholders</w:t>
      </w:r>
    </w:p>
    <w:bookmarkEnd w:id="0"/>
    <w:p w14:paraId="4063FBE7" w14:textId="3F4AEB54" w:rsidR="00E71101" w:rsidRPr="0013744F" w:rsidRDefault="00E71101" w:rsidP="00CF4876">
      <w:pPr>
        <w:pStyle w:val="a3"/>
        <w:numPr>
          <w:ilvl w:val="0"/>
          <w:numId w:val="17"/>
        </w:numPr>
        <w:ind w:leftChars="0"/>
        <w:rPr>
          <w:rFonts w:ascii="Times New Roman" w:hAnsi="Times New Roman" w:cs="Times New Roman"/>
        </w:rPr>
      </w:pPr>
      <w:r w:rsidRPr="0013744F">
        <w:rPr>
          <w:rFonts w:ascii="Times New Roman" w:hAnsi="Times New Roman" w:cs="Times New Roman"/>
        </w:rPr>
        <w:t>Civil society rest on humanistic values, - rediscovered during the Renaissance, the enlightenment</w:t>
      </w:r>
    </w:p>
    <w:p w14:paraId="56C39F0A" w14:textId="77777777" w:rsidR="00E71101" w:rsidRPr="0013744F" w:rsidRDefault="00E71101" w:rsidP="00E71101">
      <w:pPr>
        <w:pStyle w:val="a3"/>
        <w:numPr>
          <w:ilvl w:val="0"/>
          <w:numId w:val="4"/>
        </w:numPr>
        <w:ind w:leftChars="0"/>
        <w:rPr>
          <w:rFonts w:ascii="Times New Roman" w:hAnsi="Times New Roman" w:cs="Times New Roman"/>
        </w:rPr>
      </w:pPr>
      <w:r w:rsidRPr="0013744F">
        <w:rPr>
          <w:rFonts w:ascii="Times New Roman" w:hAnsi="Times New Roman" w:cs="Times New Roman"/>
        </w:rPr>
        <w:t>The organized part of civil society is a product of modernity</w:t>
      </w:r>
    </w:p>
    <w:p w14:paraId="29B91F78" w14:textId="77777777" w:rsidR="00E71101" w:rsidRPr="0013744F" w:rsidRDefault="00E71101" w:rsidP="00E71101">
      <w:pPr>
        <w:pStyle w:val="a3"/>
        <w:numPr>
          <w:ilvl w:val="0"/>
          <w:numId w:val="4"/>
        </w:numPr>
        <w:ind w:leftChars="0"/>
        <w:rPr>
          <w:rFonts w:ascii="Times New Roman" w:hAnsi="Times New Roman" w:cs="Times New Roman"/>
        </w:rPr>
      </w:pPr>
      <w:r w:rsidRPr="0013744F">
        <w:rPr>
          <w:rFonts w:ascii="Times New Roman" w:hAnsi="Times New Roman" w:cs="Times New Roman"/>
        </w:rPr>
        <w:t>It is an integrated part of the social contract</w:t>
      </w:r>
    </w:p>
    <w:p w14:paraId="3DF91A75" w14:textId="77777777" w:rsidR="00E71101" w:rsidRPr="0013744F" w:rsidRDefault="00E71101" w:rsidP="00E71101">
      <w:pPr>
        <w:pStyle w:val="a3"/>
        <w:numPr>
          <w:ilvl w:val="0"/>
          <w:numId w:val="4"/>
        </w:numPr>
        <w:ind w:leftChars="0"/>
        <w:rPr>
          <w:rFonts w:ascii="Times New Roman" w:hAnsi="Times New Roman" w:cs="Times New Roman"/>
        </w:rPr>
      </w:pPr>
      <w:r w:rsidRPr="0013744F">
        <w:rPr>
          <w:rFonts w:ascii="Times New Roman" w:hAnsi="Times New Roman" w:cs="Times New Roman"/>
        </w:rPr>
        <w:t>It exists within ideas from the modernity, has a civil ethos, moral values and integrity</w:t>
      </w:r>
    </w:p>
    <w:p w14:paraId="1878C882" w14:textId="77777777" w:rsidR="00E71101" w:rsidRPr="0013744F" w:rsidRDefault="00E71101" w:rsidP="00E71101">
      <w:pPr>
        <w:pStyle w:val="a3"/>
        <w:numPr>
          <w:ilvl w:val="0"/>
          <w:numId w:val="4"/>
        </w:numPr>
        <w:ind w:leftChars="0"/>
        <w:rPr>
          <w:rFonts w:ascii="Times New Roman" w:hAnsi="Times New Roman" w:cs="Times New Roman"/>
        </w:rPr>
      </w:pPr>
      <w:r w:rsidRPr="0013744F">
        <w:rPr>
          <w:rFonts w:ascii="Times New Roman" w:hAnsi="Times New Roman" w:cs="Times New Roman"/>
        </w:rPr>
        <w:t>Implicitly expected to advance good and sound values such as justice, equality, equity, rights-based approaches, a value based social policy - «&lt;fighting for the well-being of humanity»</w:t>
      </w:r>
    </w:p>
    <w:p w14:paraId="115577D1" w14:textId="77777777" w:rsidR="00CF4876" w:rsidRPr="0013744F" w:rsidRDefault="00CF4876" w:rsidP="00CF4876">
      <w:pPr>
        <w:pStyle w:val="a3"/>
        <w:ind w:leftChars="0" w:left="960"/>
        <w:rPr>
          <w:rFonts w:ascii="Times New Roman" w:hAnsi="Times New Roman" w:cs="Times New Roman"/>
        </w:rPr>
      </w:pPr>
    </w:p>
    <w:p w14:paraId="53BCC9C6" w14:textId="65B9F02C" w:rsidR="00CF4876" w:rsidRPr="0013744F" w:rsidRDefault="00CF4876" w:rsidP="00CF4876">
      <w:pPr>
        <w:rPr>
          <w:rFonts w:ascii="Times New Roman" w:hAnsi="Times New Roman" w:cs="Times New Roman"/>
          <w:b/>
          <w:bCs/>
          <w:sz w:val="28"/>
          <w:szCs w:val="28"/>
        </w:rPr>
      </w:pPr>
      <w:r w:rsidRPr="0013744F">
        <w:rPr>
          <w:rFonts w:ascii="Times New Roman" w:hAnsi="Times New Roman" w:cs="Times New Roman"/>
          <w:b/>
          <w:bCs/>
          <w:sz w:val="28"/>
          <w:szCs w:val="28"/>
        </w:rPr>
        <w:lastRenderedPageBreak/>
        <w:t>Q1-3: Article 71 from the UN Charter - Agenda 21</w:t>
      </w:r>
    </w:p>
    <w:p w14:paraId="2E34CEA3" w14:textId="77777777" w:rsidR="00C95126" w:rsidRPr="0013744F" w:rsidRDefault="00C95126" w:rsidP="00C95126">
      <w:pPr>
        <w:pStyle w:val="a3"/>
        <w:numPr>
          <w:ilvl w:val="0"/>
          <w:numId w:val="18"/>
        </w:numPr>
        <w:ind w:leftChars="0"/>
        <w:rPr>
          <w:rFonts w:ascii="Times New Roman" w:hAnsi="Times New Roman" w:cs="Times New Roman"/>
        </w:rPr>
      </w:pPr>
      <w:r w:rsidRPr="0013744F">
        <w:rPr>
          <w:rFonts w:ascii="Times New Roman" w:hAnsi="Times New Roman" w:cs="Times New Roman"/>
        </w:rPr>
        <w:t>NGO is a legal entity, formal recognition</w:t>
      </w:r>
    </w:p>
    <w:p w14:paraId="3AE81B42" w14:textId="77777777" w:rsidR="00C95126" w:rsidRPr="0013744F" w:rsidRDefault="00C95126" w:rsidP="00C95126">
      <w:pPr>
        <w:pStyle w:val="a3"/>
        <w:numPr>
          <w:ilvl w:val="0"/>
          <w:numId w:val="18"/>
        </w:numPr>
        <w:ind w:leftChars="0"/>
        <w:rPr>
          <w:rFonts w:ascii="Times New Roman" w:hAnsi="Times New Roman" w:cs="Times New Roman"/>
        </w:rPr>
      </w:pPr>
      <w:r w:rsidRPr="0013744F">
        <w:rPr>
          <w:rFonts w:ascii="Times New Roman" w:hAnsi="Times New Roman" w:cs="Times New Roman"/>
        </w:rPr>
        <w:t xml:space="preserve">Stakeholder is a person or </w:t>
      </w:r>
      <w:proofErr w:type="spellStart"/>
      <w:r w:rsidRPr="0013744F">
        <w:rPr>
          <w:rFonts w:ascii="Times New Roman" w:hAnsi="Times New Roman" w:cs="Times New Roman"/>
        </w:rPr>
        <w:t>organisation</w:t>
      </w:r>
      <w:proofErr w:type="spellEnd"/>
      <w:r w:rsidRPr="0013744F">
        <w:rPr>
          <w:rFonts w:ascii="Times New Roman" w:hAnsi="Times New Roman" w:cs="Times New Roman"/>
        </w:rPr>
        <w:t xml:space="preserve"> with a stake in something</w:t>
      </w:r>
    </w:p>
    <w:p w14:paraId="756A76DC" w14:textId="77777777" w:rsidR="00C95126" w:rsidRPr="0013744F" w:rsidRDefault="00C95126" w:rsidP="00C95126">
      <w:pPr>
        <w:pStyle w:val="a3"/>
        <w:numPr>
          <w:ilvl w:val="0"/>
          <w:numId w:val="18"/>
        </w:numPr>
        <w:ind w:leftChars="0"/>
        <w:rPr>
          <w:rFonts w:ascii="Times New Roman" w:hAnsi="Times New Roman" w:cs="Times New Roman"/>
        </w:rPr>
      </w:pPr>
      <w:r w:rsidRPr="0013744F">
        <w:rPr>
          <w:rFonts w:ascii="Times New Roman" w:hAnsi="Times New Roman" w:cs="Times New Roman"/>
        </w:rPr>
        <w:t>Stakeholder is context dependent, can be government, can be civil society</w:t>
      </w:r>
    </w:p>
    <w:p w14:paraId="105EC57E" w14:textId="77777777" w:rsidR="00C95126" w:rsidRPr="0013744F" w:rsidRDefault="00C95126" w:rsidP="00C95126">
      <w:pPr>
        <w:pStyle w:val="a3"/>
        <w:numPr>
          <w:ilvl w:val="0"/>
          <w:numId w:val="18"/>
        </w:numPr>
        <w:ind w:leftChars="0"/>
        <w:rPr>
          <w:rFonts w:ascii="Times New Roman" w:hAnsi="Times New Roman" w:cs="Times New Roman"/>
        </w:rPr>
      </w:pPr>
      <w:r w:rsidRPr="0013744F">
        <w:rPr>
          <w:rFonts w:ascii="Times New Roman" w:hAnsi="Times New Roman" w:cs="Times New Roman"/>
        </w:rPr>
        <w:t>Stakeholder has no legal or formal position</w:t>
      </w:r>
    </w:p>
    <w:p w14:paraId="1ECB3816" w14:textId="77777777" w:rsidR="00C95126" w:rsidRPr="0013744F" w:rsidRDefault="00C95126" w:rsidP="00C95126">
      <w:pPr>
        <w:pStyle w:val="a3"/>
        <w:numPr>
          <w:ilvl w:val="0"/>
          <w:numId w:val="18"/>
        </w:numPr>
        <w:ind w:leftChars="0"/>
        <w:rPr>
          <w:rFonts w:ascii="Times New Roman" w:hAnsi="Times New Roman" w:cs="Times New Roman"/>
        </w:rPr>
      </w:pPr>
      <w:r w:rsidRPr="0013744F">
        <w:rPr>
          <w:rFonts w:ascii="Times New Roman" w:hAnsi="Times New Roman" w:cs="Times New Roman"/>
        </w:rPr>
        <w:t>Civil society suffers from the same as stakeholder, BUT:</w:t>
      </w:r>
    </w:p>
    <w:p w14:paraId="75335824" w14:textId="7851B1E2" w:rsidR="00C95126" w:rsidRPr="0013744F" w:rsidRDefault="00C95126" w:rsidP="00C95126">
      <w:pPr>
        <w:pStyle w:val="a3"/>
        <w:numPr>
          <w:ilvl w:val="0"/>
          <w:numId w:val="19"/>
        </w:numPr>
        <w:ind w:leftChars="0"/>
        <w:rPr>
          <w:rFonts w:ascii="Times New Roman" w:hAnsi="Times New Roman" w:cs="Times New Roman"/>
          <w:b/>
          <w:bCs/>
          <w:u w:val="single"/>
        </w:rPr>
      </w:pPr>
      <w:r w:rsidRPr="0013744F">
        <w:rPr>
          <w:rFonts w:ascii="Times New Roman" w:hAnsi="Times New Roman" w:cs="Times New Roman"/>
          <w:b/>
          <w:bCs/>
          <w:u w:val="single"/>
        </w:rPr>
        <w:t>All Civil Society organizations are NGOS (at the UN) but not all NGOs are Civil Society</w:t>
      </w:r>
    </w:p>
    <w:p w14:paraId="61EA3300" w14:textId="4DC9471A" w:rsidR="00C95126" w:rsidRPr="0013744F" w:rsidRDefault="00C95126" w:rsidP="00C95126">
      <w:pPr>
        <w:pStyle w:val="a3"/>
        <w:numPr>
          <w:ilvl w:val="0"/>
          <w:numId w:val="18"/>
        </w:numPr>
        <w:ind w:leftChars="0"/>
        <w:rPr>
          <w:rFonts w:ascii="Times New Roman" w:hAnsi="Times New Roman" w:cs="Times New Roman"/>
        </w:rPr>
      </w:pPr>
      <w:r w:rsidRPr="0013744F">
        <w:rPr>
          <w:rFonts w:ascii="Times New Roman" w:hAnsi="Times New Roman" w:cs="Times New Roman"/>
        </w:rPr>
        <w:t>What are Major Groups?</w:t>
      </w:r>
    </w:p>
    <w:p w14:paraId="41E271F2" w14:textId="52DB33F7" w:rsidR="00C95126" w:rsidRPr="0013744F" w:rsidRDefault="00C95126" w:rsidP="00C95126">
      <w:pPr>
        <w:pStyle w:val="a3"/>
        <w:numPr>
          <w:ilvl w:val="0"/>
          <w:numId w:val="20"/>
        </w:numPr>
        <w:ind w:leftChars="0"/>
        <w:rPr>
          <w:rFonts w:ascii="Times New Roman" w:hAnsi="Times New Roman" w:cs="Times New Roman"/>
        </w:rPr>
      </w:pPr>
      <w:r w:rsidRPr="0013744F">
        <w:rPr>
          <w:rFonts w:ascii="Times New Roman" w:hAnsi="Times New Roman" w:cs="Times New Roman"/>
        </w:rPr>
        <w:t xml:space="preserve">Back in 1992 at the first </w:t>
      </w:r>
      <w:proofErr w:type="gramStart"/>
      <w:r w:rsidRPr="0013744F">
        <w:rPr>
          <w:rFonts w:ascii="Times New Roman" w:hAnsi="Times New Roman" w:cs="Times New Roman"/>
        </w:rPr>
        <w:t>three year</w:t>
      </w:r>
      <w:proofErr w:type="gramEnd"/>
      <w:r w:rsidRPr="0013744F">
        <w:rPr>
          <w:rFonts w:ascii="Times New Roman" w:hAnsi="Times New Roman" w:cs="Times New Roman"/>
        </w:rPr>
        <w:t xml:space="preserve"> conference to make the issue of the NGO a bit more explicit and perhaps easier to understand, they grouped different constituency into the nine major groups</w:t>
      </w:r>
    </w:p>
    <w:p w14:paraId="530C3EFD" w14:textId="77777777" w:rsidR="00C95126" w:rsidRPr="0013744F" w:rsidRDefault="00C95126" w:rsidP="00C95126">
      <w:pPr>
        <w:pStyle w:val="a3"/>
        <w:numPr>
          <w:ilvl w:val="0"/>
          <w:numId w:val="21"/>
        </w:numPr>
        <w:ind w:leftChars="0"/>
        <w:rPr>
          <w:rFonts w:ascii="Times New Roman" w:hAnsi="Times New Roman" w:cs="Times New Roman"/>
        </w:rPr>
      </w:pPr>
      <w:r w:rsidRPr="0013744F">
        <w:rPr>
          <w:rFonts w:ascii="Times New Roman" w:hAnsi="Times New Roman" w:cs="Times New Roman"/>
        </w:rPr>
        <w:t>Women</w:t>
      </w:r>
    </w:p>
    <w:p w14:paraId="17D9458E" w14:textId="77777777" w:rsidR="00C95126" w:rsidRPr="0013744F" w:rsidRDefault="00C95126" w:rsidP="00C95126">
      <w:pPr>
        <w:pStyle w:val="a3"/>
        <w:numPr>
          <w:ilvl w:val="0"/>
          <w:numId w:val="21"/>
        </w:numPr>
        <w:ind w:leftChars="0"/>
        <w:rPr>
          <w:rFonts w:ascii="Times New Roman" w:hAnsi="Times New Roman" w:cs="Times New Roman"/>
        </w:rPr>
      </w:pPr>
      <w:r w:rsidRPr="0013744F">
        <w:rPr>
          <w:rFonts w:ascii="Times New Roman" w:hAnsi="Times New Roman" w:cs="Times New Roman"/>
        </w:rPr>
        <w:t>Children/Youth</w:t>
      </w:r>
    </w:p>
    <w:p w14:paraId="054E23AB" w14:textId="77777777" w:rsidR="00C95126" w:rsidRPr="0013744F" w:rsidRDefault="00C95126" w:rsidP="00C95126">
      <w:pPr>
        <w:pStyle w:val="a3"/>
        <w:numPr>
          <w:ilvl w:val="0"/>
          <w:numId w:val="21"/>
        </w:numPr>
        <w:ind w:leftChars="0"/>
        <w:rPr>
          <w:rFonts w:ascii="Times New Roman" w:hAnsi="Times New Roman" w:cs="Times New Roman"/>
        </w:rPr>
      </w:pPr>
      <w:r w:rsidRPr="0013744F">
        <w:rPr>
          <w:rFonts w:ascii="Times New Roman" w:hAnsi="Times New Roman" w:cs="Times New Roman"/>
        </w:rPr>
        <w:t>Farmers</w:t>
      </w:r>
    </w:p>
    <w:p w14:paraId="21BB0AC0" w14:textId="77777777" w:rsidR="00C95126" w:rsidRPr="0013744F" w:rsidRDefault="00C95126" w:rsidP="00C95126">
      <w:pPr>
        <w:pStyle w:val="a3"/>
        <w:numPr>
          <w:ilvl w:val="0"/>
          <w:numId w:val="21"/>
        </w:numPr>
        <w:ind w:leftChars="0"/>
        <w:rPr>
          <w:rFonts w:ascii="Times New Roman" w:hAnsi="Times New Roman" w:cs="Times New Roman"/>
        </w:rPr>
      </w:pPr>
      <w:r w:rsidRPr="0013744F">
        <w:rPr>
          <w:rFonts w:ascii="Times New Roman" w:hAnsi="Times New Roman" w:cs="Times New Roman"/>
        </w:rPr>
        <w:t>NGOS</w:t>
      </w:r>
    </w:p>
    <w:p w14:paraId="1F9820FF" w14:textId="77777777" w:rsidR="00C95126" w:rsidRPr="0013744F" w:rsidRDefault="00C95126" w:rsidP="00C95126">
      <w:pPr>
        <w:pStyle w:val="a3"/>
        <w:numPr>
          <w:ilvl w:val="0"/>
          <w:numId w:val="21"/>
        </w:numPr>
        <w:ind w:leftChars="0"/>
        <w:rPr>
          <w:rFonts w:ascii="Times New Roman" w:hAnsi="Times New Roman" w:cs="Times New Roman"/>
        </w:rPr>
      </w:pPr>
      <w:r w:rsidRPr="0013744F">
        <w:rPr>
          <w:rFonts w:ascii="Times New Roman" w:hAnsi="Times New Roman" w:cs="Times New Roman"/>
        </w:rPr>
        <w:t>Indigenous Peoples</w:t>
      </w:r>
    </w:p>
    <w:p w14:paraId="2A36A7C9" w14:textId="77777777" w:rsidR="00C95126" w:rsidRPr="0013744F" w:rsidRDefault="00C95126" w:rsidP="00C95126">
      <w:pPr>
        <w:pStyle w:val="a3"/>
        <w:numPr>
          <w:ilvl w:val="0"/>
          <w:numId w:val="21"/>
        </w:numPr>
        <w:ind w:leftChars="0"/>
        <w:rPr>
          <w:rFonts w:ascii="Times New Roman" w:hAnsi="Times New Roman" w:cs="Times New Roman"/>
        </w:rPr>
      </w:pPr>
      <w:r w:rsidRPr="0013744F">
        <w:rPr>
          <w:rFonts w:ascii="Times New Roman" w:hAnsi="Times New Roman" w:cs="Times New Roman"/>
        </w:rPr>
        <w:t>Trade Unions</w:t>
      </w:r>
    </w:p>
    <w:p w14:paraId="6B7B693E" w14:textId="77777777" w:rsidR="00C95126" w:rsidRPr="0013744F" w:rsidRDefault="00C95126" w:rsidP="00C95126">
      <w:pPr>
        <w:pStyle w:val="a3"/>
        <w:numPr>
          <w:ilvl w:val="0"/>
          <w:numId w:val="21"/>
        </w:numPr>
        <w:ind w:leftChars="0"/>
        <w:rPr>
          <w:rFonts w:ascii="Times New Roman" w:hAnsi="Times New Roman" w:cs="Times New Roman"/>
        </w:rPr>
      </w:pPr>
      <w:r w:rsidRPr="0013744F">
        <w:rPr>
          <w:rFonts w:ascii="Times New Roman" w:hAnsi="Times New Roman" w:cs="Times New Roman"/>
        </w:rPr>
        <w:t xml:space="preserve">Local Authorities </w:t>
      </w:r>
    </w:p>
    <w:p w14:paraId="15386BE5" w14:textId="77777777" w:rsidR="00C95126" w:rsidRPr="0013744F" w:rsidRDefault="00C95126" w:rsidP="00C95126">
      <w:pPr>
        <w:pStyle w:val="a3"/>
        <w:numPr>
          <w:ilvl w:val="0"/>
          <w:numId w:val="21"/>
        </w:numPr>
        <w:ind w:leftChars="0"/>
        <w:rPr>
          <w:rFonts w:ascii="Times New Roman" w:hAnsi="Times New Roman" w:cs="Times New Roman"/>
        </w:rPr>
      </w:pPr>
      <w:r w:rsidRPr="0013744F">
        <w:rPr>
          <w:rFonts w:ascii="Times New Roman" w:hAnsi="Times New Roman" w:cs="Times New Roman"/>
        </w:rPr>
        <w:t>Science/Technology</w:t>
      </w:r>
    </w:p>
    <w:p w14:paraId="52712AFA" w14:textId="6DC96363" w:rsidR="00C95126" w:rsidRPr="0013744F" w:rsidRDefault="00C95126" w:rsidP="00C95126">
      <w:pPr>
        <w:pStyle w:val="a3"/>
        <w:numPr>
          <w:ilvl w:val="0"/>
          <w:numId w:val="21"/>
        </w:numPr>
        <w:ind w:leftChars="0"/>
        <w:rPr>
          <w:rFonts w:ascii="Times New Roman" w:hAnsi="Times New Roman" w:cs="Times New Roman"/>
        </w:rPr>
      </w:pPr>
      <w:r w:rsidRPr="0013744F">
        <w:rPr>
          <w:rFonts w:ascii="Times New Roman" w:hAnsi="Times New Roman" w:cs="Times New Roman"/>
        </w:rPr>
        <w:t>Business/Industry</w:t>
      </w:r>
    </w:p>
    <w:p w14:paraId="48A3671A" w14:textId="1F596B86" w:rsidR="00C95126" w:rsidRPr="0013744F" w:rsidRDefault="00C95126" w:rsidP="00E71101">
      <w:pPr>
        <w:rPr>
          <w:rFonts w:ascii="Times New Roman" w:hAnsi="Times New Roman" w:cs="Times New Roman"/>
        </w:rPr>
      </w:pPr>
    </w:p>
    <w:p w14:paraId="51DCA15B" w14:textId="77777777" w:rsidR="00E71101" w:rsidRPr="0013744F" w:rsidRDefault="00E71101" w:rsidP="00E71101">
      <w:pPr>
        <w:rPr>
          <w:rFonts w:ascii="Times New Roman" w:hAnsi="Times New Roman" w:cs="Times New Roman"/>
          <w:b/>
          <w:bCs/>
          <w:sz w:val="28"/>
          <w:szCs w:val="28"/>
        </w:rPr>
      </w:pPr>
      <w:r w:rsidRPr="0013744F">
        <w:rPr>
          <w:rFonts w:ascii="Times New Roman" w:hAnsi="Times New Roman" w:cs="Times New Roman"/>
          <w:b/>
          <w:bCs/>
          <w:sz w:val="28"/>
          <w:szCs w:val="28"/>
        </w:rPr>
        <w:t>Q2: How much progress have we made in stakeholder participation since the launching of the 2030 Agenda for Sustainable Development in 2015?</w:t>
      </w:r>
    </w:p>
    <w:p w14:paraId="1827061D" w14:textId="770113DA" w:rsidR="00E71101" w:rsidRPr="0013744F" w:rsidRDefault="00E71101" w:rsidP="00E71101">
      <w:pPr>
        <w:pStyle w:val="a3"/>
        <w:numPr>
          <w:ilvl w:val="0"/>
          <w:numId w:val="3"/>
        </w:numPr>
        <w:ind w:leftChars="0"/>
        <w:rPr>
          <w:rFonts w:ascii="Times New Roman" w:hAnsi="Times New Roman" w:cs="Times New Roman"/>
        </w:rPr>
      </w:pPr>
      <w:r w:rsidRPr="0013744F">
        <w:rPr>
          <w:rFonts w:ascii="Times New Roman" w:hAnsi="Times New Roman" w:cs="Times New Roman"/>
        </w:rPr>
        <w:t>Stakeholder positions to the 2030 Agenda</w:t>
      </w:r>
      <w:r w:rsidR="002475F4" w:rsidRPr="0013744F">
        <w:rPr>
          <w:rFonts w:ascii="Times New Roman" w:hAnsi="Times New Roman" w:cs="Times New Roman"/>
        </w:rPr>
        <w:t xml:space="preserve"> (government, business, civil society &amp; NGOs)</w:t>
      </w:r>
    </w:p>
    <w:p w14:paraId="4D8AAA96" w14:textId="77777777" w:rsidR="00570707" w:rsidRPr="0013744F" w:rsidRDefault="00570707" w:rsidP="00570707">
      <w:pPr>
        <w:pStyle w:val="a3"/>
        <w:numPr>
          <w:ilvl w:val="0"/>
          <w:numId w:val="36"/>
        </w:numPr>
        <w:ind w:leftChars="0"/>
        <w:rPr>
          <w:rFonts w:ascii="Times New Roman" w:hAnsi="Times New Roman" w:cs="Times New Roman"/>
        </w:rPr>
      </w:pPr>
      <w:r w:rsidRPr="0013744F">
        <w:rPr>
          <w:rFonts w:ascii="Times New Roman" w:hAnsi="Times New Roman" w:cs="Times New Roman"/>
        </w:rPr>
        <w:t>Government has reached the grassroots with inconsistency</w:t>
      </w:r>
    </w:p>
    <w:p w14:paraId="79F21BD1" w14:textId="3B375537" w:rsidR="00570707" w:rsidRPr="0013744F" w:rsidRDefault="00570707" w:rsidP="00570707">
      <w:pPr>
        <w:pStyle w:val="a3"/>
        <w:numPr>
          <w:ilvl w:val="0"/>
          <w:numId w:val="36"/>
        </w:numPr>
        <w:ind w:leftChars="0"/>
        <w:rPr>
          <w:rFonts w:ascii="Times New Roman" w:hAnsi="Times New Roman" w:cs="Times New Roman"/>
        </w:rPr>
      </w:pPr>
      <w:r w:rsidRPr="0013744F">
        <w:rPr>
          <w:rFonts w:ascii="Times New Roman" w:hAnsi="Times New Roman" w:cs="Times New Roman"/>
        </w:rPr>
        <w:t>Priority of the State on sustainability not ensured</w:t>
      </w:r>
    </w:p>
    <w:p w14:paraId="58207FF9" w14:textId="0D6B8655" w:rsidR="006B43B8" w:rsidRPr="0013744F" w:rsidRDefault="006B43B8" w:rsidP="00570707">
      <w:pPr>
        <w:pStyle w:val="a3"/>
        <w:numPr>
          <w:ilvl w:val="1"/>
          <w:numId w:val="20"/>
        </w:numPr>
        <w:ind w:leftChars="0"/>
        <w:rPr>
          <w:rFonts w:ascii="Times New Roman" w:hAnsi="Times New Roman" w:cs="Times New Roman"/>
        </w:rPr>
      </w:pPr>
      <w:r w:rsidRPr="0013744F">
        <w:rPr>
          <w:rFonts w:ascii="Times New Roman" w:hAnsi="Times New Roman" w:cs="Times New Roman"/>
        </w:rPr>
        <w:t xml:space="preserve">Influence </w:t>
      </w:r>
    </w:p>
    <w:tbl>
      <w:tblPr>
        <w:tblStyle w:val="a4"/>
        <w:tblW w:w="0" w:type="auto"/>
        <w:tblLook w:val="04A0" w:firstRow="1" w:lastRow="0" w:firstColumn="1" w:lastColumn="0" w:noHBand="0" w:noVBand="1"/>
      </w:tblPr>
      <w:tblGrid>
        <w:gridCol w:w="1659"/>
        <w:gridCol w:w="1659"/>
        <w:gridCol w:w="1659"/>
        <w:gridCol w:w="1659"/>
        <w:gridCol w:w="1660"/>
      </w:tblGrid>
      <w:tr w:rsidR="006B43B8" w:rsidRPr="0013744F" w14:paraId="40926A8D" w14:textId="77777777" w:rsidTr="00CF64E3">
        <w:tc>
          <w:tcPr>
            <w:tcW w:w="1659" w:type="dxa"/>
            <w:tcBorders>
              <w:tl2br w:val="single" w:sz="4" w:space="0" w:color="auto"/>
            </w:tcBorders>
          </w:tcPr>
          <w:p w14:paraId="3843E743" w14:textId="77777777" w:rsidR="006B43B8" w:rsidRPr="0013744F" w:rsidRDefault="006B43B8" w:rsidP="006B43B8">
            <w:pPr>
              <w:rPr>
                <w:rFonts w:ascii="Times New Roman" w:hAnsi="Times New Roman" w:cs="Times New Roman"/>
              </w:rPr>
            </w:pPr>
          </w:p>
        </w:tc>
        <w:tc>
          <w:tcPr>
            <w:tcW w:w="1659" w:type="dxa"/>
            <w:shd w:val="clear" w:color="auto" w:fill="E7E6E6" w:themeFill="background2"/>
          </w:tcPr>
          <w:p w14:paraId="200BB4E2" w14:textId="61AB004F" w:rsidR="006B43B8" w:rsidRPr="0013744F" w:rsidRDefault="006B43B8" w:rsidP="006B43B8">
            <w:pPr>
              <w:rPr>
                <w:rFonts w:ascii="Times New Roman" w:hAnsi="Times New Roman" w:cs="Times New Roman"/>
              </w:rPr>
            </w:pPr>
            <w:r w:rsidRPr="0013744F">
              <w:rPr>
                <w:rFonts w:ascii="Times New Roman" w:hAnsi="Times New Roman" w:cs="Times New Roman"/>
              </w:rPr>
              <w:t xml:space="preserve">Local </w:t>
            </w:r>
          </w:p>
        </w:tc>
        <w:tc>
          <w:tcPr>
            <w:tcW w:w="1659" w:type="dxa"/>
            <w:shd w:val="clear" w:color="auto" w:fill="E7E6E6" w:themeFill="background2"/>
          </w:tcPr>
          <w:p w14:paraId="7C26F6C6" w14:textId="5E986A0F" w:rsidR="006B43B8" w:rsidRPr="0013744F" w:rsidRDefault="006B43B8" w:rsidP="006B43B8">
            <w:pPr>
              <w:rPr>
                <w:rFonts w:ascii="Times New Roman" w:hAnsi="Times New Roman" w:cs="Times New Roman"/>
              </w:rPr>
            </w:pPr>
            <w:r w:rsidRPr="0013744F">
              <w:rPr>
                <w:rFonts w:ascii="Times New Roman" w:hAnsi="Times New Roman" w:cs="Times New Roman"/>
              </w:rPr>
              <w:t xml:space="preserve">National </w:t>
            </w:r>
          </w:p>
        </w:tc>
        <w:tc>
          <w:tcPr>
            <w:tcW w:w="1659" w:type="dxa"/>
            <w:shd w:val="clear" w:color="auto" w:fill="E7E6E6" w:themeFill="background2"/>
          </w:tcPr>
          <w:p w14:paraId="7DD5FE5D" w14:textId="0F779527" w:rsidR="006B43B8" w:rsidRPr="0013744F" w:rsidRDefault="006B43B8" w:rsidP="006B43B8">
            <w:pPr>
              <w:rPr>
                <w:rFonts w:ascii="Times New Roman" w:hAnsi="Times New Roman" w:cs="Times New Roman"/>
              </w:rPr>
            </w:pPr>
            <w:r w:rsidRPr="0013744F">
              <w:rPr>
                <w:rFonts w:ascii="Times New Roman" w:hAnsi="Times New Roman" w:cs="Times New Roman"/>
              </w:rPr>
              <w:t xml:space="preserve">Regional </w:t>
            </w:r>
          </w:p>
        </w:tc>
        <w:tc>
          <w:tcPr>
            <w:tcW w:w="1660" w:type="dxa"/>
            <w:shd w:val="clear" w:color="auto" w:fill="E7E6E6" w:themeFill="background2"/>
          </w:tcPr>
          <w:p w14:paraId="158C407B" w14:textId="15DFF178" w:rsidR="006B43B8" w:rsidRPr="0013744F" w:rsidRDefault="006B43B8" w:rsidP="006B43B8">
            <w:pPr>
              <w:rPr>
                <w:rFonts w:ascii="Times New Roman" w:hAnsi="Times New Roman" w:cs="Times New Roman"/>
              </w:rPr>
            </w:pPr>
            <w:r w:rsidRPr="0013744F">
              <w:rPr>
                <w:rFonts w:ascii="Times New Roman" w:hAnsi="Times New Roman" w:cs="Times New Roman"/>
              </w:rPr>
              <w:t xml:space="preserve">Global </w:t>
            </w:r>
          </w:p>
        </w:tc>
      </w:tr>
      <w:tr w:rsidR="006B43B8" w:rsidRPr="0013744F" w14:paraId="6E40FF8C" w14:textId="77777777" w:rsidTr="00CF64E3">
        <w:tc>
          <w:tcPr>
            <w:tcW w:w="1659" w:type="dxa"/>
            <w:shd w:val="clear" w:color="auto" w:fill="E7E6E6" w:themeFill="background2"/>
          </w:tcPr>
          <w:p w14:paraId="4C0E8215" w14:textId="0EF8DF96" w:rsidR="006B43B8" w:rsidRPr="0013744F" w:rsidRDefault="006B43B8" w:rsidP="006B43B8">
            <w:pPr>
              <w:rPr>
                <w:rFonts w:ascii="Times New Roman" w:hAnsi="Times New Roman" w:cs="Times New Roman"/>
              </w:rPr>
            </w:pPr>
            <w:r w:rsidRPr="0013744F">
              <w:rPr>
                <w:rFonts w:ascii="Times New Roman" w:hAnsi="Times New Roman" w:cs="Times New Roman"/>
              </w:rPr>
              <w:t>Government</w:t>
            </w:r>
          </w:p>
        </w:tc>
        <w:tc>
          <w:tcPr>
            <w:tcW w:w="1659" w:type="dxa"/>
          </w:tcPr>
          <w:p w14:paraId="63A137D1" w14:textId="0678AC56" w:rsidR="006B43B8" w:rsidRPr="0013744F" w:rsidRDefault="006B43B8" w:rsidP="006B43B8">
            <w:pPr>
              <w:rPr>
                <w:rFonts w:ascii="Times New Roman" w:hAnsi="Times New Roman" w:cs="Times New Roman"/>
              </w:rPr>
            </w:pPr>
            <w:r w:rsidRPr="0013744F">
              <w:rPr>
                <w:rFonts w:ascii="Times New Roman" w:hAnsi="Times New Roman" w:cs="Times New Roman"/>
              </w:rPr>
              <w:t>High</w:t>
            </w:r>
          </w:p>
        </w:tc>
        <w:tc>
          <w:tcPr>
            <w:tcW w:w="1659" w:type="dxa"/>
          </w:tcPr>
          <w:p w14:paraId="3AE7451D" w14:textId="5E780800" w:rsidR="006B43B8" w:rsidRPr="0013744F" w:rsidRDefault="006B43B8" w:rsidP="006B43B8">
            <w:pPr>
              <w:rPr>
                <w:rFonts w:ascii="Times New Roman" w:hAnsi="Times New Roman" w:cs="Times New Roman"/>
              </w:rPr>
            </w:pPr>
            <w:r w:rsidRPr="0013744F">
              <w:rPr>
                <w:rFonts w:ascii="Times New Roman" w:hAnsi="Times New Roman" w:cs="Times New Roman"/>
              </w:rPr>
              <w:t>High</w:t>
            </w:r>
          </w:p>
        </w:tc>
        <w:tc>
          <w:tcPr>
            <w:tcW w:w="1659" w:type="dxa"/>
          </w:tcPr>
          <w:p w14:paraId="55532A7F" w14:textId="3DD7E102" w:rsidR="006B43B8" w:rsidRPr="0013744F" w:rsidRDefault="006B43B8" w:rsidP="006B43B8">
            <w:pPr>
              <w:rPr>
                <w:rFonts w:ascii="Times New Roman" w:hAnsi="Times New Roman" w:cs="Times New Roman"/>
              </w:rPr>
            </w:pPr>
            <w:r w:rsidRPr="0013744F">
              <w:rPr>
                <w:rFonts w:ascii="Times New Roman" w:hAnsi="Times New Roman" w:cs="Times New Roman"/>
              </w:rPr>
              <w:t>High</w:t>
            </w:r>
          </w:p>
        </w:tc>
        <w:tc>
          <w:tcPr>
            <w:tcW w:w="1660" w:type="dxa"/>
          </w:tcPr>
          <w:p w14:paraId="7292367B" w14:textId="1DDFF0FB" w:rsidR="006B43B8" w:rsidRPr="0013744F" w:rsidRDefault="006B43B8" w:rsidP="006B43B8">
            <w:pPr>
              <w:rPr>
                <w:rFonts w:ascii="Times New Roman" w:hAnsi="Times New Roman" w:cs="Times New Roman"/>
              </w:rPr>
            </w:pPr>
            <w:r w:rsidRPr="0013744F">
              <w:rPr>
                <w:rFonts w:ascii="Times New Roman" w:hAnsi="Times New Roman" w:cs="Times New Roman"/>
              </w:rPr>
              <w:t>High</w:t>
            </w:r>
          </w:p>
        </w:tc>
      </w:tr>
      <w:tr w:rsidR="006B43B8" w:rsidRPr="0013744F" w14:paraId="1B2E3959" w14:textId="77777777" w:rsidTr="00CF64E3">
        <w:tc>
          <w:tcPr>
            <w:tcW w:w="1659" w:type="dxa"/>
            <w:shd w:val="clear" w:color="auto" w:fill="E7E6E6" w:themeFill="background2"/>
          </w:tcPr>
          <w:p w14:paraId="4E98893B" w14:textId="53048CBE" w:rsidR="006B43B8" w:rsidRPr="0013744F" w:rsidRDefault="006B43B8" w:rsidP="006B43B8">
            <w:pPr>
              <w:rPr>
                <w:rFonts w:ascii="Times New Roman" w:hAnsi="Times New Roman" w:cs="Times New Roman"/>
              </w:rPr>
            </w:pPr>
            <w:r w:rsidRPr="0013744F">
              <w:rPr>
                <w:rFonts w:ascii="Times New Roman" w:hAnsi="Times New Roman" w:cs="Times New Roman"/>
              </w:rPr>
              <w:t xml:space="preserve">Business </w:t>
            </w:r>
          </w:p>
        </w:tc>
        <w:tc>
          <w:tcPr>
            <w:tcW w:w="1659" w:type="dxa"/>
          </w:tcPr>
          <w:p w14:paraId="4CD58183" w14:textId="0E354F0C" w:rsidR="006B43B8" w:rsidRPr="0013744F" w:rsidRDefault="006B43B8" w:rsidP="006B43B8">
            <w:pPr>
              <w:rPr>
                <w:rFonts w:ascii="Times New Roman" w:hAnsi="Times New Roman" w:cs="Times New Roman"/>
              </w:rPr>
            </w:pPr>
            <w:r w:rsidRPr="0013744F">
              <w:rPr>
                <w:rFonts w:ascii="Times New Roman" w:hAnsi="Times New Roman" w:cs="Times New Roman"/>
              </w:rPr>
              <w:t>High</w:t>
            </w:r>
          </w:p>
        </w:tc>
        <w:tc>
          <w:tcPr>
            <w:tcW w:w="1659" w:type="dxa"/>
          </w:tcPr>
          <w:p w14:paraId="35D659B4" w14:textId="2E263A54" w:rsidR="006B43B8" w:rsidRPr="0013744F" w:rsidRDefault="006B43B8" w:rsidP="006B43B8">
            <w:pPr>
              <w:rPr>
                <w:rFonts w:ascii="Times New Roman" w:hAnsi="Times New Roman" w:cs="Times New Roman"/>
              </w:rPr>
            </w:pPr>
            <w:r w:rsidRPr="0013744F">
              <w:rPr>
                <w:rFonts w:ascii="Times New Roman" w:hAnsi="Times New Roman" w:cs="Times New Roman"/>
              </w:rPr>
              <w:t>High</w:t>
            </w:r>
          </w:p>
        </w:tc>
        <w:tc>
          <w:tcPr>
            <w:tcW w:w="1659" w:type="dxa"/>
          </w:tcPr>
          <w:p w14:paraId="7B3C236E" w14:textId="0B98807C" w:rsidR="006B43B8" w:rsidRPr="0013744F" w:rsidRDefault="006B43B8" w:rsidP="006B43B8">
            <w:pPr>
              <w:rPr>
                <w:rFonts w:ascii="Times New Roman" w:hAnsi="Times New Roman" w:cs="Times New Roman"/>
              </w:rPr>
            </w:pPr>
            <w:r w:rsidRPr="0013744F">
              <w:rPr>
                <w:rFonts w:ascii="Times New Roman" w:hAnsi="Times New Roman" w:cs="Times New Roman"/>
              </w:rPr>
              <w:t>High</w:t>
            </w:r>
          </w:p>
        </w:tc>
        <w:tc>
          <w:tcPr>
            <w:tcW w:w="1660" w:type="dxa"/>
          </w:tcPr>
          <w:p w14:paraId="4D283962" w14:textId="7485D1F6" w:rsidR="006B43B8" w:rsidRPr="0013744F" w:rsidRDefault="006B43B8" w:rsidP="006B43B8">
            <w:pPr>
              <w:rPr>
                <w:rFonts w:ascii="Times New Roman" w:hAnsi="Times New Roman" w:cs="Times New Roman"/>
              </w:rPr>
            </w:pPr>
            <w:r w:rsidRPr="0013744F">
              <w:rPr>
                <w:rFonts w:ascii="Times New Roman" w:hAnsi="Times New Roman" w:cs="Times New Roman"/>
              </w:rPr>
              <w:t>High</w:t>
            </w:r>
          </w:p>
        </w:tc>
      </w:tr>
      <w:tr w:rsidR="006B43B8" w:rsidRPr="0013744F" w14:paraId="3144E6C7" w14:textId="77777777" w:rsidTr="00CF64E3">
        <w:tc>
          <w:tcPr>
            <w:tcW w:w="1659" w:type="dxa"/>
            <w:shd w:val="clear" w:color="auto" w:fill="E7E6E6" w:themeFill="background2"/>
          </w:tcPr>
          <w:p w14:paraId="575ACF84" w14:textId="28B265A3" w:rsidR="006B43B8" w:rsidRPr="0013744F" w:rsidRDefault="006B43B8" w:rsidP="006B43B8">
            <w:pPr>
              <w:rPr>
                <w:rFonts w:ascii="Times New Roman" w:hAnsi="Times New Roman" w:cs="Times New Roman"/>
              </w:rPr>
            </w:pPr>
            <w:r w:rsidRPr="0013744F">
              <w:rPr>
                <w:rFonts w:ascii="Times New Roman" w:hAnsi="Times New Roman" w:cs="Times New Roman"/>
              </w:rPr>
              <w:t>Civil Society and NGOs</w:t>
            </w:r>
          </w:p>
        </w:tc>
        <w:tc>
          <w:tcPr>
            <w:tcW w:w="1659" w:type="dxa"/>
          </w:tcPr>
          <w:p w14:paraId="51D7E008" w14:textId="58660A4C" w:rsidR="006B43B8" w:rsidRPr="0013744F" w:rsidRDefault="006B43B8" w:rsidP="006B43B8">
            <w:pPr>
              <w:rPr>
                <w:rFonts w:ascii="Times New Roman" w:hAnsi="Times New Roman" w:cs="Times New Roman"/>
              </w:rPr>
            </w:pPr>
            <w:r w:rsidRPr="0013744F">
              <w:rPr>
                <w:rFonts w:ascii="Times New Roman" w:hAnsi="Times New Roman" w:cs="Times New Roman"/>
              </w:rPr>
              <w:t>High</w:t>
            </w:r>
          </w:p>
        </w:tc>
        <w:tc>
          <w:tcPr>
            <w:tcW w:w="1659" w:type="dxa"/>
          </w:tcPr>
          <w:p w14:paraId="5DA5E2D2" w14:textId="77777777" w:rsidR="006B43B8" w:rsidRPr="0013744F" w:rsidRDefault="006B43B8" w:rsidP="006B43B8">
            <w:pPr>
              <w:rPr>
                <w:rFonts w:ascii="Times New Roman" w:hAnsi="Times New Roman" w:cs="Times New Roman"/>
              </w:rPr>
            </w:pPr>
            <w:r w:rsidRPr="0013744F">
              <w:rPr>
                <w:rFonts w:ascii="Times New Roman" w:hAnsi="Times New Roman" w:cs="Times New Roman"/>
              </w:rPr>
              <w:t>High/</w:t>
            </w:r>
          </w:p>
          <w:p w14:paraId="61BA6E04" w14:textId="2B368240" w:rsidR="006B43B8" w:rsidRPr="0013744F" w:rsidRDefault="006B43B8" w:rsidP="006B43B8">
            <w:pPr>
              <w:rPr>
                <w:rFonts w:ascii="Times New Roman" w:hAnsi="Times New Roman" w:cs="Times New Roman"/>
              </w:rPr>
            </w:pPr>
            <w:r w:rsidRPr="0013744F">
              <w:rPr>
                <w:rFonts w:ascii="Times New Roman" w:hAnsi="Times New Roman" w:cs="Times New Roman"/>
              </w:rPr>
              <w:t>Lessening</w:t>
            </w:r>
          </w:p>
        </w:tc>
        <w:tc>
          <w:tcPr>
            <w:tcW w:w="1659" w:type="dxa"/>
          </w:tcPr>
          <w:p w14:paraId="481B8ADC" w14:textId="652F89F8" w:rsidR="006B43B8" w:rsidRPr="0013744F" w:rsidRDefault="006B43B8" w:rsidP="006B43B8">
            <w:pPr>
              <w:rPr>
                <w:rFonts w:ascii="Times New Roman" w:hAnsi="Times New Roman" w:cs="Times New Roman"/>
              </w:rPr>
            </w:pPr>
            <w:r w:rsidRPr="0013744F">
              <w:rPr>
                <w:rFonts w:ascii="Times New Roman" w:hAnsi="Times New Roman" w:cs="Times New Roman"/>
              </w:rPr>
              <w:t>Less</w:t>
            </w:r>
          </w:p>
        </w:tc>
        <w:tc>
          <w:tcPr>
            <w:tcW w:w="1660" w:type="dxa"/>
          </w:tcPr>
          <w:p w14:paraId="2A60A6F1" w14:textId="77777777" w:rsidR="006B43B8" w:rsidRPr="0013744F" w:rsidRDefault="006B43B8" w:rsidP="006B43B8">
            <w:pPr>
              <w:rPr>
                <w:rFonts w:ascii="Times New Roman" w:hAnsi="Times New Roman" w:cs="Times New Roman"/>
              </w:rPr>
            </w:pPr>
            <w:r w:rsidRPr="0013744F">
              <w:rPr>
                <w:rFonts w:ascii="Times New Roman" w:hAnsi="Times New Roman" w:cs="Times New Roman"/>
              </w:rPr>
              <w:t>Little (7)</w:t>
            </w:r>
          </w:p>
          <w:p w14:paraId="16836235" w14:textId="77777777" w:rsidR="006B43B8" w:rsidRPr="0013744F" w:rsidRDefault="006B43B8" w:rsidP="006B43B8">
            <w:pPr>
              <w:rPr>
                <w:rFonts w:ascii="Times New Roman" w:hAnsi="Times New Roman" w:cs="Times New Roman"/>
              </w:rPr>
            </w:pPr>
            <w:r w:rsidRPr="0013744F">
              <w:rPr>
                <w:rFonts w:ascii="Times New Roman" w:hAnsi="Times New Roman" w:cs="Times New Roman"/>
              </w:rPr>
              <w:t>(</w:t>
            </w:r>
            <w:proofErr w:type="gramStart"/>
            <w:r w:rsidRPr="0013744F">
              <w:rPr>
                <w:rFonts w:ascii="Times New Roman" w:hAnsi="Times New Roman" w:cs="Times New Roman"/>
              </w:rPr>
              <w:t>context</w:t>
            </w:r>
            <w:proofErr w:type="gramEnd"/>
          </w:p>
          <w:p w14:paraId="63AAF9FA" w14:textId="495B37D6" w:rsidR="006B43B8" w:rsidRPr="0013744F" w:rsidRDefault="006B43B8" w:rsidP="006B43B8">
            <w:pPr>
              <w:rPr>
                <w:rFonts w:ascii="Times New Roman" w:hAnsi="Times New Roman" w:cs="Times New Roman"/>
              </w:rPr>
            </w:pPr>
            <w:r w:rsidRPr="0013744F">
              <w:rPr>
                <w:rFonts w:ascii="Times New Roman" w:hAnsi="Times New Roman" w:cs="Times New Roman"/>
              </w:rPr>
              <w:t>dependent)</w:t>
            </w:r>
          </w:p>
        </w:tc>
      </w:tr>
    </w:tbl>
    <w:p w14:paraId="3A3B6E65" w14:textId="77777777" w:rsidR="00CF64E3" w:rsidRPr="0013744F" w:rsidRDefault="00CF64E3" w:rsidP="00CF64E3">
      <w:pPr>
        <w:pStyle w:val="a3"/>
        <w:ind w:leftChars="0" w:left="960"/>
        <w:rPr>
          <w:rFonts w:ascii="Times New Roman" w:hAnsi="Times New Roman" w:cs="Times New Roman"/>
        </w:rPr>
      </w:pPr>
    </w:p>
    <w:p w14:paraId="768D4EBA" w14:textId="72EE478A" w:rsidR="006B43B8" w:rsidRPr="0013744F" w:rsidRDefault="006B43B8" w:rsidP="00570707">
      <w:pPr>
        <w:pStyle w:val="a3"/>
        <w:numPr>
          <w:ilvl w:val="1"/>
          <w:numId w:val="20"/>
        </w:numPr>
        <w:ind w:leftChars="0"/>
        <w:rPr>
          <w:rFonts w:ascii="Times New Roman" w:hAnsi="Times New Roman" w:cs="Times New Roman"/>
        </w:rPr>
      </w:pPr>
      <w:r w:rsidRPr="0013744F">
        <w:rPr>
          <w:rFonts w:ascii="Times New Roman" w:hAnsi="Times New Roman" w:cs="Times New Roman"/>
        </w:rPr>
        <w:t xml:space="preserve">Interest </w:t>
      </w:r>
    </w:p>
    <w:tbl>
      <w:tblPr>
        <w:tblStyle w:val="a4"/>
        <w:tblW w:w="0" w:type="auto"/>
        <w:tblLook w:val="04A0" w:firstRow="1" w:lastRow="0" w:firstColumn="1" w:lastColumn="0" w:noHBand="0" w:noVBand="1"/>
      </w:tblPr>
      <w:tblGrid>
        <w:gridCol w:w="1659"/>
        <w:gridCol w:w="1659"/>
        <w:gridCol w:w="1659"/>
        <w:gridCol w:w="1659"/>
        <w:gridCol w:w="1660"/>
      </w:tblGrid>
      <w:tr w:rsidR="006B43B8" w:rsidRPr="0013744F" w14:paraId="1C8B4B55" w14:textId="77777777" w:rsidTr="00CF64E3">
        <w:tc>
          <w:tcPr>
            <w:tcW w:w="1659" w:type="dxa"/>
            <w:tcBorders>
              <w:tl2br w:val="single" w:sz="4" w:space="0" w:color="auto"/>
            </w:tcBorders>
          </w:tcPr>
          <w:p w14:paraId="22DE7198" w14:textId="77777777" w:rsidR="006B43B8" w:rsidRPr="0013744F" w:rsidRDefault="006B43B8" w:rsidP="00E66FF0">
            <w:pPr>
              <w:rPr>
                <w:rFonts w:ascii="Times New Roman" w:hAnsi="Times New Roman" w:cs="Times New Roman"/>
              </w:rPr>
            </w:pPr>
          </w:p>
        </w:tc>
        <w:tc>
          <w:tcPr>
            <w:tcW w:w="1659" w:type="dxa"/>
            <w:shd w:val="clear" w:color="auto" w:fill="E7E6E6" w:themeFill="background2"/>
          </w:tcPr>
          <w:p w14:paraId="4AB886F2" w14:textId="77777777" w:rsidR="006B43B8" w:rsidRPr="0013744F" w:rsidRDefault="006B43B8" w:rsidP="00E66FF0">
            <w:pPr>
              <w:rPr>
                <w:rFonts w:ascii="Times New Roman" w:hAnsi="Times New Roman" w:cs="Times New Roman"/>
              </w:rPr>
            </w:pPr>
            <w:r w:rsidRPr="0013744F">
              <w:rPr>
                <w:rFonts w:ascii="Times New Roman" w:hAnsi="Times New Roman" w:cs="Times New Roman"/>
              </w:rPr>
              <w:t xml:space="preserve">Local </w:t>
            </w:r>
          </w:p>
        </w:tc>
        <w:tc>
          <w:tcPr>
            <w:tcW w:w="1659" w:type="dxa"/>
            <w:shd w:val="clear" w:color="auto" w:fill="E7E6E6" w:themeFill="background2"/>
          </w:tcPr>
          <w:p w14:paraId="241DCAA2" w14:textId="77777777" w:rsidR="006B43B8" w:rsidRPr="0013744F" w:rsidRDefault="006B43B8" w:rsidP="00E66FF0">
            <w:pPr>
              <w:rPr>
                <w:rFonts w:ascii="Times New Roman" w:hAnsi="Times New Roman" w:cs="Times New Roman"/>
              </w:rPr>
            </w:pPr>
            <w:r w:rsidRPr="0013744F">
              <w:rPr>
                <w:rFonts w:ascii="Times New Roman" w:hAnsi="Times New Roman" w:cs="Times New Roman"/>
              </w:rPr>
              <w:t xml:space="preserve">National </w:t>
            </w:r>
          </w:p>
        </w:tc>
        <w:tc>
          <w:tcPr>
            <w:tcW w:w="1659" w:type="dxa"/>
            <w:shd w:val="clear" w:color="auto" w:fill="E7E6E6" w:themeFill="background2"/>
          </w:tcPr>
          <w:p w14:paraId="25F35EBA" w14:textId="77777777" w:rsidR="006B43B8" w:rsidRPr="0013744F" w:rsidRDefault="006B43B8" w:rsidP="00E66FF0">
            <w:pPr>
              <w:rPr>
                <w:rFonts w:ascii="Times New Roman" w:hAnsi="Times New Roman" w:cs="Times New Roman"/>
              </w:rPr>
            </w:pPr>
            <w:r w:rsidRPr="0013744F">
              <w:rPr>
                <w:rFonts w:ascii="Times New Roman" w:hAnsi="Times New Roman" w:cs="Times New Roman"/>
              </w:rPr>
              <w:t xml:space="preserve">Regional </w:t>
            </w:r>
          </w:p>
        </w:tc>
        <w:tc>
          <w:tcPr>
            <w:tcW w:w="1660" w:type="dxa"/>
            <w:shd w:val="clear" w:color="auto" w:fill="E7E6E6" w:themeFill="background2"/>
          </w:tcPr>
          <w:p w14:paraId="0485D00E" w14:textId="77777777" w:rsidR="006B43B8" w:rsidRPr="0013744F" w:rsidRDefault="006B43B8" w:rsidP="00E66FF0">
            <w:pPr>
              <w:rPr>
                <w:rFonts w:ascii="Times New Roman" w:hAnsi="Times New Roman" w:cs="Times New Roman"/>
              </w:rPr>
            </w:pPr>
            <w:r w:rsidRPr="0013744F">
              <w:rPr>
                <w:rFonts w:ascii="Times New Roman" w:hAnsi="Times New Roman" w:cs="Times New Roman"/>
              </w:rPr>
              <w:t xml:space="preserve">Global </w:t>
            </w:r>
          </w:p>
        </w:tc>
      </w:tr>
      <w:tr w:rsidR="006B43B8" w:rsidRPr="0013744F" w14:paraId="4F5C4290" w14:textId="77777777" w:rsidTr="00CF64E3">
        <w:tc>
          <w:tcPr>
            <w:tcW w:w="1659" w:type="dxa"/>
            <w:shd w:val="clear" w:color="auto" w:fill="E7E6E6" w:themeFill="background2"/>
          </w:tcPr>
          <w:p w14:paraId="26D5AFBB" w14:textId="77777777" w:rsidR="006B43B8" w:rsidRPr="0013744F" w:rsidRDefault="006B43B8" w:rsidP="00E66FF0">
            <w:pPr>
              <w:rPr>
                <w:rFonts w:ascii="Times New Roman" w:hAnsi="Times New Roman" w:cs="Times New Roman"/>
              </w:rPr>
            </w:pPr>
            <w:r w:rsidRPr="0013744F">
              <w:rPr>
                <w:rFonts w:ascii="Times New Roman" w:hAnsi="Times New Roman" w:cs="Times New Roman"/>
              </w:rPr>
              <w:t>Government</w:t>
            </w:r>
          </w:p>
        </w:tc>
        <w:tc>
          <w:tcPr>
            <w:tcW w:w="1659" w:type="dxa"/>
          </w:tcPr>
          <w:p w14:paraId="6EC36715" w14:textId="54BDF660" w:rsidR="006B43B8" w:rsidRPr="0013744F" w:rsidRDefault="006B43B8" w:rsidP="006B43B8">
            <w:pPr>
              <w:rPr>
                <w:rFonts w:ascii="Times New Roman" w:hAnsi="Times New Roman" w:cs="Times New Roman"/>
              </w:rPr>
            </w:pPr>
            <w:r w:rsidRPr="0013744F">
              <w:rPr>
                <w:rFonts w:ascii="Times New Roman" w:hAnsi="Times New Roman" w:cs="Times New Roman"/>
              </w:rPr>
              <w:t>High to inconsistent</w:t>
            </w:r>
          </w:p>
        </w:tc>
        <w:tc>
          <w:tcPr>
            <w:tcW w:w="1659" w:type="dxa"/>
          </w:tcPr>
          <w:p w14:paraId="59567BC6" w14:textId="38142630" w:rsidR="006B43B8" w:rsidRPr="0013744F" w:rsidRDefault="006B43B8" w:rsidP="00E66FF0">
            <w:pPr>
              <w:rPr>
                <w:rFonts w:ascii="Times New Roman" w:hAnsi="Times New Roman" w:cs="Times New Roman"/>
              </w:rPr>
            </w:pPr>
            <w:r w:rsidRPr="0013744F">
              <w:rPr>
                <w:rFonts w:ascii="Times New Roman" w:hAnsi="Times New Roman" w:cs="Times New Roman"/>
              </w:rPr>
              <w:t>High to inconsistent</w:t>
            </w:r>
          </w:p>
        </w:tc>
        <w:tc>
          <w:tcPr>
            <w:tcW w:w="1659" w:type="dxa"/>
          </w:tcPr>
          <w:p w14:paraId="16A1A282" w14:textId="77777777" w:rsidR="006B43B8" w:rsidRPr="0013744F" w:rsidRDefault="006B43B8" w:rsidP="006B43B8">
            <w:pPr>
              <w:rPr>
                <w:rFonts w:ascii="Times New Roman" w:hAnsi="Times New Roman" w:cs="Times New Roman"/>
              </w:rPr>
            </w:pPr>
            <w:r w:rsidRPr="0013744F">
              <w:rPr>
                <w:rFonts w:ascii="Times New Roman" w:hAnsi="Times New Roman" w:cs="Times New Roman"/>
              </w:rPr>
              <w:t>Inconsistent to</w:t>
            </w:r>
          </w:p>
          <w:p w14:paraId="65D7518A" w14:textId="51E422B4" w:rsidR="006B43B8" w:rsidRPr="0013744F" w:rsidRDefault="006B43B8" w:rsidP="006B43B8">
            <w:pPr>
              <w:rPr>
                <w:rFonts w:ascii="Times New Roman" w:hAnsi="Times New Roman" w:cs="Times New Roman"/>
              </w:rPr>
            </w:pPr>
            <w:r w:rsidRPr="0013744F">
              <w:rPr>
                <w:rFonts w:ascii="Times New Roman" w:hAnsi="Times New Roman" w:cs="Times New Roman"/>
              </w:rPr>
              <w:t>High</w:t>
            </w:r>
          </w:p>
        </w:tc>
        <w:tc>
          <w:tcPr>
            <w:tcW w:w="1660" w:type="dxa"/>
          </w:tcPr>
          <w:p w14:paraId="17603472" w14:textId="77777777" w:rsidR="006B43B8" w:rsidRPr="0013744F" w:rsidRDefault="006B43B8" w:rsidP="006B43B8">
            <w:pPr>
              <w:rPr>
                <w:rFonts w:ascii="Times New Roman" w:hAnsi="Times New Roman" w:cs="Times New Roman"/>
              </w:rPr>
            </w:pPr>
            <w:r w:rsidRPr="0013744F">
              <w:rPr>
                <w:rFonts w:ascii="Times New Roman" w:hAnsi="Times New Roman" w:cs="Times New Roman"/>
              </w:rPr>
              <w:t>Varies to High</w:t>
            </w:r>
          </w:p>
          <w:p w14:paraId="10600995" w14:textId="112FEAAF" w:rsidR="006B43B8" w:rsidRPr="0013744F" w:rsidRDefault="006B43B8" w:rsidP="00E66FF0">
            <w:pPr>
              <w:rPr>
                <w:rFonts w:ascii="Times New Roman" w:hAnsi="Times New Roman" w:cs="Times New Roman"/>
              </w:rPr>
            </w:pPr>
          </w:p>
        </w:tc>
      </w:tr>
      <w:tr w:rsidR="006B43B8" w:rsidRPr="0013744F" w14:paraId="4DBEDEAF" w14:textId="77777777" w:rsidTr="00CF64E3">
        <w:tc>
          <w:tcPr>
            <w:tcW w:w="1659" w:type="dxa"/>
            <w:shd w:val="clear" w:color="auto" w:fill="E7E6E6" w:themeFill="background2"/>
          </w:tcPr>
          <w:p w14:paraId="21727950" w14:textId="77777777" w:rsidR="006B43B8" w:rsidRPr="0013744F" w:rsidRDefault="006B43B8" w:rsidP="00E66FF0">
            <w:pPr>
              <w:rPr>
                <w:rFonts w:ascii="Times New Roman" w:hAnsi="Times New Roman" w:cs="Times New Roman"/>
              </w:rPr>
            </w:pPr>
            <w:r w:rsidRPr="0013744F">
              <w:rPr>
                <w:rFonts w:ascii="Times New Roman" w:hAnsi="Times New Roman" w:cs="Times New Roman"/>
              </w:rPr>
              <w:t xml:space="preserve">Business </w:t>
            </w:r>
          </w:p>
        </w:tc>
        <w:tc>
          <w:tcPr>
            <w:tcW w:w="1659" w:type="dxa"/>
          </w:tcPr>
          <w:p w14:paraId="3FA4B439" w14:textId="64D3C40D" w:rsidR="006B43B8" w:rsidRPr="0013744F" w:rsidRDefault="006B43B8" w:rsidP="006B43B8">
            <w:pPr>
              <w:rPr>
                <w:rFonts w:ascii="Times New Roman" w:hAnsi="Times New Roman" w:cs="Times New Roman"/>
              </w:rPr>
            </w:pPr>
            <w:r w:rsidRPr="0013744F">
              <w:rPr>
                <w:rFonts w:ascii="Times New Roman" w:hAnsi="Times New Roman" w:cs="Times New Roman"/>
              </w:rPr>
              <w:t>Less</w:t>
            </w:r>
          </w:p>
        </w:tc>
        <w:tc>
          <w:tcPr>
            <w:tcW w:w="1659" w:type="dxa"/>
          </w:tcPr>
          <w:p w14:paraId="2CA2D775" w14:textId="6DB1E070" w:rsidR="006B43B8" w:rsidRPr="0013744F" w:rsidRDefault="006B43B8" w:rsidP="006B43B8">
            <w:pPr>
              <w:rPr>
                <w:rFonts w:ascii="Times New Roman" w:hAnsi="Times New Roman" w:cs="Times New Roman"/>
              </w:rPr>
            </w:pPr>
            <w:r w:rsidRPr="0013744F">
              <w:rPr>
                <w:rFonts w:ascii="Times New Roman" w:hAnsi="Times New Roman" w:cs="Times New Roman"/>
              </w:rPr>
              <w:t>High</w:t>
            </w:r>
          </w:p>
        </w:tc>
        <w:tc>
          <w:tcPr>
            <w:tcW w:w="1659" w:type="dxa"/>
          </w:tcPr>
          <w:p w14:paraId="7E307ACB" w14:textId="7215D774" w:rsidR="006B43B8" w:rsidRPr="0013744F" w:rsidRDefault="006B43B8" w:rsidP="00E66FF0">
            <w:pPr>
              <w:rPr>
                <w:rFonts w:ascii="Times New Roman" w:hAnsi="Times New Roman" w:cs="Times New Roman"/>
              </w:rPr>
            </w:pPr>
            <w:r w:rsidRPr="0013744F">
              <w:rPr>
                <w:rFonts w:ascii="Times New Roman" w:hAnsi="Times New Roman" w:cs="Times New Roman"/>
              </w:rPr>
              <w:t>Growing</w:t>
            </w:r>
          </w:p>
        </w:tc>
        <w:tc>
          <w:tcPr>
            <w:tcW w:w="1660" w:type="dxa"/>
          </w:tcPr>
          <w:p w14:paraId="24E3AF0A" w14:textId="12B8D458" w:rsidR="006B43B8" w:rsidRPr="0013744F" w:rsidRDefault="006B43B8" w:rsidP="00E66FF0">
            <w:pPr>
              <w:rPr>
                <w:rFonts w:ascii="Times New Roman" w:hAnsi="Times New Roman" w:cs="Times New Roman"/>
              </w:rPr>
            </w:pPr>
            <w:r w:rsidRPr="0013744F">
              <w:rPr>
                <w:rFonts w:ascii="Times New Roman" w:hAnsi="Times New Roman" w:cs="Times New Roman"/>
              </w:rPr>
              <w:t>Growing</w:t>
            </w:r>
          </w:p>
        </w:tc>
      </w:tr>
      <w:tr w:rsidR="006B43B8" w:rsidRPr="0013744F" w14:paraId="1DFE162D" w14:textId="77777777" w:rsidTr="00CF64E3">
        <w:tc>
          <w:tcPr>
            <w:tcW w:w="1659" w:type="dxa"/>
            <w:shd w:val="clear" w:color="auto" w:fill="E7E6E6" w:themeFill="background2"/>
          </w:tcPr>
          <w:p w14:paraId="2E71C76D" w14:textId="77777777" w:rsidR="006B43B8" w:rsidRPr="0013744F" w:rsidRDefault="006B43B8" w:rsidP="006B43B8">
            <w:pPr>
              <w:rPr>
                <w:rFonts w:ascii="Times New Roman" w:hAnsi="Times New Roman" w:cs="Times New Roman"/>
              </w:rPr>
            </w:pPr>
            <w:r w:rsidRPr="0013744F">
              <w:rPr>
                <w:rFonts w:ascii="Times New Roman" w:hAnsi="Times New Roman" w:cs="Times New Roman"/>
              </w:rPr>
              <w:t>Civil Society and NGOs</w:t>
            </w:r>
          </w:p>
        </w:tc>
        <w:tc>
          <w:tcPr>
            <w:tcW w:w="1659" w:type="dxa"/>
          </w:tcPr>
          <w:p w14:paraId="5DFC70FF" w14:textId="26FEDBBE" w:rsidR="006B43B8" w:rsidRPr="0013744F" w:rsidRDefault="006B43B8" w:rsidP="006B43B8">
            <w:pPr>
              <w:rPr>
                <w:rFonts w:ascii="Times New Roman" w:hAnsi="Times New Roman" w:cs="Times New Roman"/>
              </w:rPr>
            </w:pPr>
            <w:r w:rsidRPr="0013744F">
              <w:rPr>
                <w:rFonts w:ascii="Times New Roman" w:hAnsi="Times New Roman" w:cs="Times New Roman"/>
              </w:rPr>
              <w:t>Varies to High</w:t>
            </w:r>
          </w:p>
        </w:tc>
        <w:tc>
          <w:tcPr>
            <w:tcW w:w="1659" w:type="dxa"/>
          </w:tcPr>
          <w:p w14:paraId="4A5D4096" w14:textId="1A40D2E1" w:rsidR="006B43B8" w:rsidRPr="0013744F" w:rsidRDefault="006B43B8" w:rsidP="006B43B8">
            <w:pPr>
              <w:rPr>
                <w:rFonts w:ascii="Times New Roman" w:hAnsi="Times New Roman" w:cs="Times New Roman"/>
              </w:rPr>
            </w:pPr>
            <w:r w:rsidRPr="0013744F">
              <w:rPr>
                <w:rFonts w:ascii="Times New Roman" w:hAnsi="Times New Roman" w:cs="Times New Roman"/>
              </w:rPr>
              <w:t>Varies to High</w:t>
            </w:r>
          </w:p>
        </w:tc>
        <w:tc>
          <w:tcPr>
            <w:tcW w:w="1659" w:type="dxa"/>
          </w:tcPr>
          <w:p w14:paraId="09B09E69" w14:textId="77777777" w:rsidR="006B43B8" w:rsidRPr="0013744F" w:rsidRDefault="006B43B8" w:rsidP="006B43B8">
            <w:pPr>
              <w:rPr>
                <w:rFonts w:ascii="Times New Roman" w:hAnsi="Times New Roman" w:cs="Times New Roman"/>
              </w:rPr>
            </w:pPr>
            <w:r w:rsidRPr="0013744F">
              <w:rPr>
                <w:rFonts w:ascii="Times New Roman" w:hAnsi="Times New Roman" w:cs="Times New Roman"/>
              </w:rPr>
              <w:t>Less</w:t>
            </w:r>
          </w:p>
          <w:p w14:paraId="57B9D8EA" w14:textId="77777777" w:rsidR="006B43B8" w:rsidRPr="0013744F" w:rsidRDefault="006B43B8" w:rsidP="006B43B8">
            <w:pPr>
              <w:rPr>
                <w:rFonts w:ascii="Times New Roman" w:hAnsi="Times New Roman" w:cs="Times New Roman"/>
              </w:rPr>
            </w:pPr>
            <w:r w:rsidRPr="0013744F">
              <w:rPr>
                <w:rFonts w:ascii="Times New Roman" w:hAnsi="Times New Roman" w:cs="Times New Roman"/>
              </w:rPr>
              <w:t>(Context</w:t>
            </w:r>
          </w:p>
          <w:p w14:paraId="7683A63C" w14:textId="43E6C6D2" w:rsidR="006B43B8" w:rsidRPr="0013744F" w:rsidRDefault="006B43B8" w:rsidP="006B43B8">
            <w:pPr>
              <w:rPr>
                <w:rFonts w:ascii="Times New Roman" w:hAnsi="Times New Roman" w:cs="Times New Roman"/>
              </w:rPr>
            </w:pPr>
            <w:r w:rsidRPr="0013744F">
              <w:rPr>
                <w:rFonts w:ascii="Times New Roman" w:hAnsi="Times New Roman" w:cs="Times New Roman"/>
              </w:rPr>
              <w:t>dependent)</w:t>
            </w:r>
          </w:p>
        </w:tc>
        <w:tc>
          <w:tcPr>
            <w:tcW w:w="1660" w:type="dxa"/>
          </w:tcPr>
          <w:p w14:paraId="69B8BCE1" w14:textId="68734236" w:rsidR="006B43B8" w:rsidRPr="0013744F" w:rsidRDefault="006B43B8" w:rsidP="006B43B8">
            <w:pPr>
              <w:rPr>
                <w:rFonts w:ascii="Times New Roman" w:hAnsi="Times New Roman" w:cs="Times New Roman"/>
              </w:rPr>
            </w:pPr>
            <w:r w:rsidRPr="0013744F">
              <w:rPr>
                <w:rFonts w:ascii="Times New Roman" w:hAnsi="Times New Roman" w:cs="Times New Roman"/>
              </w:rPr>
              <w:t>Even less (Context</w:t>
            </w:r>
          </w:p>
          <w:p w14:paraId="44F24998" w14:textId="07665244" w:rsidR="006B43B8" w:rsidRPr="0013744F" w:rsidRDefault="006B43B8" w:rsidP="006B43B8">
            <w:pPr>
              <w:rPr>
                <w:rFonts w:ascii="Times New Roman" w:hAnsi="Times New Roman" w:cs="Times New Roman"/>
              </w:rPr>
            </w:pPr>
            <w:r w:rsidRPr="0013744F">
              <w:rPr>
                <w:rFonts w:ascii="Times New Roman" w:hAnsi="Times New Roman" w:cs="Times New Roman"/>
              </w:rPr>
              <w:t>dependent)</w:t>
            </w:r>
          </w:p>
        </w:tc>
      </w:tr>
    </w:tbl>
    <w:p w14:paraId="481FCB3B" w14:textId="77777777" w:rsidR="00CF64E3" w:rsidRPr="0013744F" w:rsidRDefault="00CF64E3" w:rsidP="00CF64E3">
      <w:pPr>
        <w:pStyle w:val="a3"/>
        <w:ind w:leftChars="0" w:left="960"/>
        <w:rPr>
          <w:rFonts w:ascii="Times New Roman" w:hAnsi="Times New Roman" w:cs="Times New Roman"/>
        </w:rPr>
      </w:pPr>
    </w:p>
    <w:p w14:paraId="248F272B" w14:textId="1506FCE0" w:rsidR="006B43B8" w:rsidRPr="0013744F" w:rsidRDefault="00CF64E3" w:rsidP="00570707">
      <w:pPr>
        <w:pStyle w:val="a3"/>
        <w:numPr>
          <w:ilvl w:val="1"/>
          <w:numId w:val="20"/>
        </w:numPr>
        <w:ind w:leftChars="0"/>
        <w:rPr>
          <w:rFonts w:ascii="Times New Roman" w:hAnsi="Times New Roman" w:cs="Times New Roman"/>
        </w:rPr>
      </w:pPr>
      <w:r w:rsidRPr="0013744F">
        <w:rPr>
          <w:rFonts w:ascii="Times New Roman" w:hAnsi="Times New Roman" w:cs="Times New Roman"/>
        </w:rPr>
        <w:t>Ability to implement</w:t>
      </w:r>
    </w:p>
    <w:tbl>
      <w:tblPr>
        <w:tblStyle w:val="a4"/>
        <w:tblW w:w="0" w:type="auto"/>
        <w:tblLook w:val="04A0" w:firstRow="1" w:lastRow="0" w:firstColumn="1" w:lastColumn="0" w:noHBand="0" w:noVBand="1"/>
      </w:tblPr>
      <w:tblGrid>
        <w:gridCol w:w="1659"/>
        <w:gridCol w:w="1659"/>
        <w:gridCol w:w="1659"/>
        <w:gridCol w:w="1659"/>
        <w:gridCol w:w="1660"/>
      </w:tblGrid>
      <w:tr w:rsidR="00CF64E3" w:rsidRPr="0013744F" w14:paraId="77C4D8BC" w14:textId="77777777" w:rsidTr="00E66FF0">
        <w:tc>
          <w:tcPr>
            <w:tcW w:w="1659" w:type="dxa"/>
            <w:tcBorders>
              <w:tl2br w:val="single" w:sz="4" w:space="0" w:color="auto"/>
            </w:tcBorders>
          </w:tcPr>
          <w:p w14:paraId="2544D0F3" w14:textId="77777777" w:rsidR="00CF64E3" w:rsidRPr="0013744F" w:rsidRDefault="00CF64E3" w:rsidP="00E66FF0">
            <w:pPr>
              <w:rPr>
                <w:rFonts w:ascii="Times New Roman" w:hAnsi="Times New Roman" w:cs="Times New Roman"/>
              </w:rPr>
            </w:pPr>
          </w:p>
        </w:tc>
        <w:tc>
          <w:tcPr>
            <w:tcW w:w="1659" w:type="dxa"/>
            <w:shd w:val="clear" w:color="auto" w:fill="E7E6E6" w:themeFill="background2"/>
          </w:tcPr>
          <w:p w14:paraId="5C10B458" w14:textId="77777777" w:rsidR="00CF64E3" w:rsidRPr="0013744F" w:rsidRDefault="00CF64E3" w:rsidP="00E66FF0">
            <w:pPr>
              <w:rPr>
                <w:rFonts w:ascii="Times New Roman" w:hAnsi="Times New Roman" w:cs="Times New Roman"/>
              </w:rPr>
            </w:pPr>
            <w:r w:rsidRPr="0013744F">
              <w:rPr>
                <w:rFonts w:ascii="Times New Roman" w:hAnsi="Times New Roman" w:cs="Times New Roman"/>
              </w:rPr>
              <w:t xml:space="preserve">Local </w:t>
            </w:r>
          </w:p>
        </w:tc>
        <w:tc>
          <w:tcPr>
            <w:tcW w:w="1659" w:type="dxa"/>
            <w:shd w:val="clear" w:color="auto" w:fill="E7E6E6" w:themeFill="background2"/>
          </w:tcPr>
          <w:p w14:paraId="07E38B68" w14:textId="77777777" w:rsidR="00CF64E3" w:rsidRPr="0013744F" w:rsidRDefault="00CF64E3" w:rsidP="00E66FF0">
            <w:pPr>
              <w:rPr>
                <w:rFonts w:ascii="Times New Roman" w:hAnsi="Times New Roman" w:cs="Times New Roman"/>
              </w:rPr>
            </w:pPr>
            <w:r w:rsidRPr="0013744F">
              <w:rPr>
                <w:rFonts w:ascii="Times New Roman" w:hAnsi="Times New Roman" w:cs="Times New Roman"/>
              </w:rPr>
              <w:t xml:space="preserve">National </w:t>
            </w:r>
          </w:p>
        </w:tc>
        <w:tc>
          <w:tcPr>
            <w:tcW w:w="1659" w:type="dxa"/>
            <w:shd w:val="clear" w:color="auto" w:fill="E7E6E6" w:themeFill="background2"/>
          </w:tcPr>
          <w:p w14:paraId="3F67DCCA" w14:textId="77777777" w:rsidR="00CF64E3" w:rsidRPr="0013744F" w:rsidRDefault="00CF64E3" w:rsidP="00E66FF0">
            <w:pPr>
              <w:rPr>
                <w:rFonts w:ascii="Times New Roman" w:hAnsi="Times New Roman" w:cs="Times New Roman"/>
              </w:rPr>
            </w:pPr>
            <w:r w:rsidRPr="0013744F">
              <w:rPr>
                <w:rFonts w:ascii="Times New Roman" w:hAnsi="Times New Roman" w:cs="Times New Roman"/>
              </w:rPr>
              <w:t xml:space="preserve">Regional </w:t>
            </w:r>
          </w:p>
        </w:tc>
        <w:tc>
          <w:tcPr>
            <w:tcW w:w="1660" w:type="dxa"/>
            <w:shd w:val="clear" w:color="auto" w:fill="E7E6E6" w:themeFill="background2"/>
          </w:tcPr>
          <w:p w14:paraId="0E8DFA37" w14:textId="77777777" w:rsidR="00CF64E3" w:rsidRPr="0013744F" w:rsidRDefault="00CF64E3" w:rsidP="00E66FF0">
            <w:pPr>
              <w:rPr>
                <w:rFonts w:ascii="Times New Roman" w:hAnsi="Times New Roman" w:cs="Times New Roman"/>
              </w:rPr>
            </w:pPr>
            <w:r w:rsidRPr="0013744F">
              <w:rPr>
                <w:rFonts w:ascii="Times New Roman" w:hAnsi="Times New Roman" w:cs="Times New Roman"/>
              </w:rPr>
              <w:t xml:space="preserve">Global </w:t>
            </w:r>
          </w:p>
        </w:tc>
      </w:tr>
      <w:tr w:rsidR="00CF64E3" w:rsidRPr="0013744F" w14:paraId="6199D7E6" w14:textId="77777777" w:rsidTr="00E66FF0">
        <w:tc>
          <w:tcPr>
            <w:tcW w:w="1659" w:type="dxa"/>
            <w:shd w:val="clear" w:color="auto" w:fill="E7E6E6" w:themeFill="background2"/>
          </w:tcPr>
          <w:p w14:paraId="55BB8C72" w14:textId="77777777" w:rsidR="00CF64E3" w:rsidRPr="0013744F" w:rsidRDefault="00CF64E3" w:rsidP="00CF64E3">
            <w:pPr>
              <w:rPr>
                <w:rFonts w:ascii="Times New Roman" w:hAnsi="Times New Roman" w:cs="Times New Roman"/>
              </w:rPr>
            </w:pPr>
            <w:r w:rsidRPr="0013744F">
              <w:rPr>
                <w:rFonts w:ascii="Times New Roman" w:hAnsi="Times New Roman" w:cs="Times New Roman"/>
              </w:rPr>
              <w:t>Government</w:t>
            </w:r>
          </w:p>
        </w:tc>
        <w:tc>
          <w:tcPr>
            <w:tcW w:w="1659" w:type="dxa"/>
          </w:tcPr>
          <w:p w14:paraId="1707DDD7" w14:textId="6DA7CF2B" w:rsidR="00CF64E3" w:rsidRPr="0013744F" w:rsidRDefault="00CF64E3" w:rsidP="00CF64E3">
            <w:pPr>
              <w:rPr>
                <w:rFonts w:ascii="Times New Roman" w:hAnsi="Times New Roman" w:cs="Times New Roman"/>
              </w:rPr>
            </w:pPr>
            <w:r w:rsidRPr="0013744F">
              <w:rPr>
                <w:rFonts w:ascii="Times New Roman" w:hAnsi="Times New Roman" w:cs="Times New Roman"/>
              </w:rPr>
              <w:t>High</w:t>
            </w:r>
          </w:p>
        </w:tc>
        <w:tc>
          <w:tcPr>
            <w:tcW w:w="1659" w:type="dxa"/>
          </w:tcPr>
          <w:p w14:paraId="23D62E37" w14:textId="40EA8C29" w:rsidR="00CF64E3" w:rsidRPr="0013744F" w:rsidRDefault="00CF64E3" w:rsidP="00CF64E3">
            <w:pPr>
              <w:rPr>
                <w:rFonts w:ascii="Times New Roman" w:hAnsi="Times New Roman" w:cs="Times New Roman"/>
              </w:rPr>
            </w:pPr>
            <w:r w:rsidRPr="0013744F">
              <w:rPr>
                <w:rFonts w:ascii="Times New Roman" w:hAnsi="Times New Roman" w:cs="Times New Roman"/>
              </w:rPr>
              <w:t>High</w:t>
            </w:r>
          </w:p>
        </w:tc>
        <w:tc>
          <w:tcPr>
            <w:tcW w:w="1659" w:type="dxa"/>
          </w:tcPr>
          <w:p w14:paraId="249FAE28" w14:textId="5610E972" w:rsidR="00CF64E3" w:rsidRPr="0013744F" w:rsidRDefault="00CF64E3" w:rsidP="00CF64E3">
            <w:pPr>
              <w:rPr>
                <w:rFonts w:ascii="Times New Roman" w:hAnsi="Times New Roman" w:cs="Times New Roman"/>
              </w:rPr>
            </w:pPr>
            <w:r w:rsidRPr="0013744F">
              <w:rPr>
                <w:rFonts w:ascii="Times New Roman" w:hAnsi="Times New Roman" w:cs="Times New Roman"/>
              </w:rPr>
              <w:t>High</w:t>
            </w:r>
          </w:p>
        </w:tc>
        <w:tc>
          <w:tcPr>
            <w:tcW w:w="1660" w:type="dxa"/>
          </w:tcPr>
          <w:p w14:paraId="3315ACFB" w14:textId="61D89A06" w:rsidR="00CF64E3" w:rsidRPr="0013744F" w:rsidRDefault="00CF64E3" w:rsidP="00CF64E3">
            <w:pPr>
              <w:rPr>
                <w:rFonts w:ascii="Times New Roman" w:hAnsi="Times New Roman" w:cs="Times New Roman"/>
              </w:rPr>
            </w:pPr>
            <w:r w:rsidRPr="0013744F">
              <w:rPr>
                <w:rFonts w:ascii="Times New Roman" w:hAnsi="Times New Roman" w:cs="Times New Roman"/>
              </w:rPr>
              <w:t>High</w:t>
            </w:r>
          </w:p>
        </w:tc>
      </w:tr>
      <w:tr w:rsidR="00CF64E3" w:rsidRPr="0013744F" w14:paraId="4819CBCA" w14:textId="77777777" w:rsidTr="00E66FF0">
        <w:tc>
          <w:tcPr>
            <w:tcW w:w="1659" w:type="dxa"/>
            <w:shd w:val="clear" w:color="auto" w:fill="E7E6E6" w:themeFill="background2"/>
          </w:tcPr>
          <w:p w14:paraId="65FC6DAA" w14:textId="77777777" w:rsidR="00CF64E3" w:rsidRPr="0013744F" w:rsidRDefault="00CF64E3" w:rsidP="00CF64E3">
            <w:pPr>
              <w:rPr>
                <w:rFonts w:ascii="Times New Roman" w:hAnsi="Times New Roman" w:cs="Times New Roman"/>
              </w:rPr>
            </w:pPr>
            <w:r w:rsidRPr="0013744F">
              <w:rPr>
                <w:rFonts w:ascii="Times New Roman" w:hAnsi="Times New Roman" w:cs="Times New Roman"/>
              </w:rPr>
              <w:t xml:space="preserve">Business </w:t>
            </w:r>
          </w:p>
        </w:tc>
        <w:tc>
          <w:tcPr>
            <w:tcW w:w="1659" w:type="dxa"/>
          </w:tcPr>
          <w:p w14:paraId="20080E2B" w14:textId="1CB996B5" w:rsidR="00CF64E3" w:rsidRPr="0013744F" w:rsidRDefault="00CF64E3" w:rsidP="00CF64E3">
            <w:pPr>
              <w:rPr>
                <w:rFonts w:ascii="Times New Roman" w:hAnsi="Times New Roman" w:cs="Times New Roman"/>
              </w:rPr>
            </w:pPr>
            <w:r w:rsidRPr="0013744F">
              <w:rPr>
                <w:rFonts w:ascii="Times New Roman" w:hAnsi="Times New Roman" w:cs="Times New Roman"/>
              </w:rPr>
              <w:t>High</w:t>
            </w:r>
          </w:p>
        </w:tc>
        <w:tc>
          <w:tcPr>
            <w:tcW w:w="1659" w:type="dxa"/>
          </w:tcPr>
          <w:p w14:paraId="70144150" w14:textId="5D683533" w:rsidR="00CF64E3" w:rsidRPr="0013744F" w:rsidRDefault="00CF64E3" w:rsidP="00CF64E3">
            <w:pPr>
              <w:rPr>
                <w:rFonts w:ascii="Times New Roman" w:hAnsi="Times New Roman" w:cs="Times New Roman"/>
              </w:rPr>
            </w:pPr>
            <w:r w:rsidRPr="0013744F">
              <w:rPr>
                <w:rFonts w:ascii="Times New Roman" w:hAnsi="Times New Roman" w:cs="Times New Roman"/>
              </w:rPr>
              <w:t>High</w:t>
            </w:r>
          </w:p>
        </w:tc>
        <w:tc>
          <w:tcPr>
            <w:tcW w:w="1659" w:type="dxa"/>
          </w:tcPr>
          <w:p w14:paraId="541A9505" w14:textId="4E8F1B2C" w:rsidR="00CF64E3" w:rsidRPr="0013744F" w:rsidRDefault="00CF64E3" w:rsidP="00CF64E3">
            <w:pPr>
              <w:rPr>
                <w:rFonts w:ascii="Times New Roman" w:hAnsi="Times New Roman" w:cs="Times New Roman"/>
              </w:rPr>
            </w:pPr>
            <w:r w:rsidRPr="0013744F">
              <w:rPr>
                <w:rFonts w:ascii="Times New Roman" w:hAnsi="Times New Roman" w:cs="Times New Roman"/>
              </w:rPr>
              <w:t>High</w:t>
            </w:r>
          </w:p>
        </w:tc>
        <w:tc>
          <w:tcPr>
            <w:tcW w:w="1660" w:type="dxa"/>
          </w:tcPr>
          <w:p w14:paraId="1AD3BD81" w14:textId="4E3F67F9" w:rsidR="00CF64E3" w:rsidRPr="0013744F" w:rsidRDefault="00CF64E3" w:rsidP="00CF64E3">
            <w:pPr>
              <w:rPr>
                <w:rFonts w:ascii="Times New Roman" w:hAnsi="Times New Roman" w:cs="Times New Roman"/>
              </w:rPr>
            </w:pPr>
            <w:r w:rsidRPr="0013744F">
              <w:rPr>
                <w:rFonts w:ascii="Times New Roman" w:hAnsi="Times New Roman" w:cs="Times New Roman"/>
              </w:rPr>
              <w:t>High</w:t>
            </w:r>
          </w:p>
        </w:tc>
      </w:tr>
      <w:tr w:rsidR="00CF64E3" w:rsidRPr="0013744F" w14:paraId="4BB434C6" w14:textId="77777777" w:rsidTr="00E66FF0">
        <w:tc>
          <w:tcPr>
            <w:tcW w:w="1659" w:type="dxa"/>
            <w:shd w:val="clear" w:color="auto" w:fill="E7E6E6" w:themeFill="background2"/>
          </w:tcPr>
          <w:p w14:paraId="20ABDAA1" w14:textId="77777777" w:rsidR="00CF64E3" w:rsidRPr="0013744F" w:rsidRDefault="00CF64E3" w:rsidP="00CF64E3">
            <w:pPr>
              <w:rPr>
                <w:rFonts w:ascii="Times New Roman" w:hAnsi="Times New Roman" w:cs="Times New Roman"/>
              </w:rPr>
            </w:pPr>
            <w:r w:rsidRPr="0013744F">
              <w:rPr>
                <w:rFonts w:ascii="Times New Roman" w:hAnsi="Times New Roman" w:cs="Times New Roman"/>
              </w:rPr>
              <w:t>Civil Society and NGOs</w:t>
            </w:r>
          </w:p>
        </w:tc>
        <w:tc>
          <w:tcPr>
            <w:tcW w:w="1659" w:type="dxa"/>
          </w:tcPr>
          <w:p w14:paraId="7BEF0895" w14:textId="628852FA" w:rsidR="00CF64E3" w:rsidRPr="0013744F" w:rsidRDefault="00CF64E3" w:rsidP="00CF64E3">
            <w:pPr>
              <w:rPr>
                <w:rFonts w:ascii="Times New Roman" w:hAnsi="Times New Roman" w:cs="Times New Roman"/>
              </w:rPr>
            </w:pPr>
            <w:r w:rsidRPr="0013744F">
              <w:rPr>
                <w:rFonts w:ascii="Times New Roman" w:hAnsi="Times New Roman" w:cs="Times New Roman"/>
              </w:rPr>
              <w:t xml:space="preserve">High / Varies </w:t>
            </w:r>
          </w:p>
        </w:tc>
        <w:tc>
          <w:tcPr>
            <w:tcW w:w="1659" w:type="dxa"/>
          </w:tcPr>
          <w:p w14:paraId="1C2941E1" w14:textId="2E3A302C" w:rsidR="00CF64E3" w:rsidRPr="0013744F" w:rsidRDefault="00CF64E3" w:rsidP="00CF64E3">
            <w:pPr>
              <w:rPr>
                <w:rFonts w:ascii="Times New Roman" w:hAnsi="Times New Roman" w:cs="Times New Roman"/>
              </w:rPr>
            </w:pPr>
            <w:r w:rsidRPr="0013744F">
              <w:rPr>
                <w:rFonts w:ascii="Times New Roman" w:hAnsi="Times New Roman" w:cs="Times New Roman"/>
              </w:rPr>
              <w:t xml:space="preserve">High / Varies </w:t>
            </w:r>
          </w:p>
        </w:tc>
        <w:tc>
          <w:tcPr>
            <w:tcW w:w="1659" w:type="dxa"/>
          </w:tcPr>
          <w:p w14:paraId="32826A28" w14:textId="05792AEF" w:rsidR="00CF64E3" w:rsidRPr="0013744F" w:rsidRDefault="00CF64E3" w:rsidP="00CF64E3">
            <w:pPr>
              <w:rPr>
                <w:rFonts w:ascii="Times New Roman" w:hAnsi="Times New Roman" w:cs="Times New Roman"/>
              </w:rPr>
            </w:pPr>
            <w:r w:rsidRPr="0013744F">
              <w:rPr>
                <w:rFonts w:ascii="Times New Roman" w:hAnsi="Times New Roman" w:cs="Times New Roman"/>
              </w:rPr>
              <w:t>Less</w:t>
            </w:r>
          </w:p>
        </w:tc>
        <w:tc>
          <w:tcPr>
            <w:tcW w:w="1660" w:type="dxa"/>
          </w:tcPr>
          <w:p w14:paraId="42D04A03" w14:textId="2DFC364C" w:rsidR="00CF64E3" w:rsidRPr="0013744F" w:rsidRDefault="00CF64E3" w:rsidP="00CF64E3">
            <w:pPr>
              <w:rPr>
                <w:rFonts w:ascii="Times New Roman" w:hAnsi="Times New Roman" w:cs="Times New Roman"/>
              </w:rPr>
            </w:pPr>
            <w:r w:rsidRPr="0013744F">
              <w:rPr>
                <w:rFonts w:ascii="Times New Roman" w:hAnsi="Times New Roman" w:cs="Times New Roman"/>
              </w:rPr>
              <w:t>Even less</w:t>
            </w:r>
          </w:p>
        </w:tc>
      </w:tr>
    </w:tbl>
    <w:p w14:paraId="3A05743D" w14:textId="77777777" w:rsidR="00CF64E3" w:rsidRPr="0013744F" w:rsidRDefault="00CF64E3" w:rsidP="00CF64E3">
      <w:pPr>
        <w:pStyle w:val="a3"/>
        <w:ind w:leftChars="0" w:left="960"/>
        <w:rPr>
          <w:rFonts w:ascii="Times New Roman" w:hAnsi="Times New Roman" w:cs="Times New Roman"/>
        </w:rPr>
      </w:pPr>
    </w:p>
    <w:p w14:paraId="5E56C184" w14:textId="06C47692" w:rsidR="00CF64E3" w:rsidRPr="0013744F" w:rsidRDefault="00CF64E3" w:rsidP="00570707">
      <w:pPr>
        <w:pStyle w:val="a3"/>
        <w:numPr>
          <w:ilvl w:val="1"/>
          <w:numId w:val="20"/>
        </w:numPr>
        <w:ind w:leftChars="0"/>
        <w:rPr>
          <w:rFonts w:ascii="Times New Roman" w:hAnsi="Times New Roman" w:cs="Times New Roman"/>
        </w:rPr>
      </w:pPr>
      <w:r w:rsidRPr="0013744F">
        <w:rPr>
          <w:rFonts w:ascii="Times New Roman" w:hAnsi="Times New Roman" w:cs="Times New Roman"/>
        </w:rPr>
        <w:t xml:space="preserve">Preparedness </w:t>
      </w:r>
    </w:p>
    <w:tbl>
      <w:tblPr>
        <w:tblStyle w:val="a4"/>
        <w:tblW w:w="0" w:type="auto"/>
        <w:tblLook w:val="04A0" w:firstRow="1" w:lastRow="0" w:firstColumn="1" w:lastColumn="0" w:noHBand="0" w:noVBand="1"/>
      </w:tblPr>
      <w:tblGrid>
        <w:gridCol w:w="1659"/>
        <w:gridCol w:w="1659"/>
        <w:gridCol w:w="1659"/>
        <w:gridCol w:w="1659"/>
        <w:gridCol w:w="1660"/>
      </w:tblGrid>
      <w:tr w:rsidR="00CF64E3" w:rsidRPr="0013744F" w14:paraId="5E90ED1F" w14:textId="77777777" w:rsidTr="00E66FF0">
        <w:tc>
          <w:tcPr>
            <w:tcW w:w="1659" w:type="dxa"/>
            <w:tcBorders>
              <w:tl2br w:val="single" w:sz="4" w:space="0" w:color="auto"/>
            </w:tcBorders>
          </w:tcPr>
          <w:p w14:paraId="0E8FDE1B" w14:textId="77777777" w:rsidR="00CF64E3" w:rsidRPr="0013744F" w:rsidRDefault="00CF64E3" w:rsidP="00E66FF0">
            <w:pPr>
              <w:rPr>
                <w:rFonts w:ascii="Times New Roman" w:hAnsi="Times New Roman" w:cs="Times New Roman"/>
              </w:rPr>
            </w:pPr>
          </w:p>
        </w:tc>
        <w:tc>
          <w:tcPr>
            <w:tcW w:w="1659" w:type="dxa"/>
            <w:shd w:val="clear" w:color="auto" w:fill="E7E6E6" w:themeFill="background2"/>
          </w:tcPr>
          <w:p w14:paraId="404870D3" w14:textId="77777777" w:rsidR="00CF64E3" w:rsidRPr="0013744F" w:rsidRDefault="00CF64E3" w:rsidP="00E66FF0">
            <w:pPr>
              <w:rPr>
                <w:rFonts w:ascii="Times New Roman" w:hAnsi="Times New Roman" w:cs="Times New Roman"/>
              </w:rPr>
            </w:pPr>
            <w:r w:rsidRPr="0013744F">
              <w:rPr>
                <w:rFonts w:ascii="Times New Roman" w:hAnsi="Times New Roman" w:cs="Times New Roman"/>
              </w:rPr>
              <w:t xml:space="preserve">Local </w:t>
            </w:r>
          </w:p>
        </w:tc>
        <w:tc>
          <w:tcPr>
            <w:tcW w:w="1659" w:type="dxa"/>
            <w:shd w:val="clear" w:color="auto" w:fill="E7E6E6" w:themeFill="background2"/>
          </w:tcPr>
          <w:p w14:paraId="361D1F47" w14:textId="77777777" w:rsidR="00CF64E3" w:rsidRPr="0013744F" w:rsidRDefault="00CF64E3" w:rsidP="00E66FF0">
            <w:pPr>
              <w:rPr>
                <w:rFonts w:ascii="Times New Roman" w:hAnsi="Times New Roman" w:cs="Times New Roman"/>
              </w:rPr>
            </w:pPr>
            <w:r w:rsidRPr="0013744F">
              <w:rPr>
                <w:rFonts w:ascii="Times New Roman" w:hAnsi="Times New Roman" w:cs="Times New Roman"/>
              </w:rPr>
              <w:t xml:space="preserve">National </w:t>
            </w:r>
          </w:p>
        </w:tc>
        <w:tc>
          <w:tcPr>
            <w:tcW w:w="1659" w:type="dxa"/>
            <w:shd w:val="clear" w:color="auto" w:fill="E7E6E6" w:themeFill="background2"/>
          </w:tcPr>
          <w:p w14:paraId="1645AB5B" w14:textId="77777777" w:rsidR="00CF64E3" w:rsidRPr="0013744F" w:rsidRDefault="00CF64E3" w:rsidP="00E66FF0">
            <w:pPr>
              <w:rPr>
                <w:rFonts w:ascii="Times New Roman" w:hAnsi="Times New Roman" w:cs="Times New Roman"/>
              </w:rPr>
            </w:pPr>
            <w:r w:rsidRPr="0013744F">
              <w:rPr>
                <w:rFonts w:ascii="Times New Roman" w:hAnsi="Times New Roman" w:cs="Times New Roman"/>
              </w:rPr>
              <w:t xml:space="preserve">Regional </w:t>
            </w:r>
          </w:p>
        </w:tc>
        <w:tc>
          <w:tcPr>
            <w:tcW w:w="1660" w:type="dxa"/>
            <w:shd w:val="clear" w:color="auto" w:fill="E7E6E6" w:themeFill="background2"/>
          </w:tcPr>
          <w:p w14:paraId="09CB7D41" w14:textId="77777777" w:rsidR="00CF64E3" w:rsidRPr="0013744F" w:rsidRDefault="00CF64E3" w:rsidP="00E66FF0">
            <w:pPr>
              <w:rPr>
                <w:rFonts w:ascii="Times New Roman" w:hAnsi="Times New Roman" w:cs="Times New Roman"/>
              </w:rPr>
            </w:pPr>
            <w:r w:rsidRPr="0013744F">
              <w:rPr>
                <w:rFonts w:ascii="Times New Roman" w:hAnsi="Times New Roman" w:cs="Times New Roman"/>
              </w:rPr>
              <w:t xml:space="preserve">Global </w:t>
            </w:r>
          </w:p>
        </w:tc>
      </w:tr>
      <w:tr w:rsidR="00CF64E3" w:rsidRPr="0013744F" w14:paraId="5D06BBAB" w14:textId="77777777" w:rsidTr="00E66FF0">
        <w:tc>
          <w:tcPr>
            <w:tcW w:w="1659" w:type="dxa"/>
            <w:shd w:val="clear" w:color="auto" w:fill="E7E6E6" w:themeFill="background2"/>
          </w:tcPr>
          <w:p w14:paraId="78E5952D" w14:textId="77777777" w:rsidR="00CF64E3" w:rsidRPr="0013744F" w:rsidRDefault="00CF64E3" w:rsidP="00CF64E3">
            <w:pPr>
              <w:rPr>
                <w:rFonts w:ascii="Times New Roman" w:hAnsi="Times New Roman" w:cs="Times New Roman"/>
              </w:rPr>
            </w:pPr>
            <w:r w:rsidRPr="0013744F">
              <w:rPr>
                <w:rFonts w:ascii="Times New Roman" w:hAnsi="Times New Roman" w:cs="Times New Roman"/>
              </w:rPr>
              <w:t>Government</w:t>
            </w:r>
          </w:p>
        </w:tc>
        <w:tc>
          <w:tcPr>
            <w:tcW w:w="1659" w:type="dxa"/>
          </w:tcPr>
          <w:p w14:paraId="1A98D42A" w14:textId="711AE96A" w:rsidR="00CF64E3" w:rsidRPr="0013744F" w:rsidRDefault="00CF64E3" w:rsidP="00CF64E3">
            <w:pPr>
              <w:rPr>
                <w:rFonts w:ascii="Times New Roman" w:hAnsi="Times New Roman" w:cs="Times New Roman"/>
              </w:rPr>
            </w:pPr>
            <w:r w:rsidRPr="0013744F">
              <w:rPr>
                <w:rFonts w:ascii="Times New Roman" w:hAnsi="Times New Roman" w:cs="Times New Roman"/>
              </w:rPr>
              <w:t xml:space="preserve">Few </w:t>
            </w:r>
          </w:p>
        </w:tc>
        <w:tc>
          <w:tcPr>
            <w:tcW w:w="1659" w:type="dxa"/>
          </w:tcPr>
          <w:p w14:paraId="741009A0" w14:textId="4E273878" w:rsidR="00CF64E3" w:rsidRPr="0013744F" w:rsidRDefault="00CF64E3" w:rsidP="00CF64E3">
            <w:pPr>
              <w:rPr>
                <w:rFonts w:ascii="Times New Roman" w:hAnsi="Times New Roman" w:cs="Times New Roman"/>
              </w:rPr>
            </w:pPr>
            <w:r w:rsidRPr="0013744F">
              <w:rPr>
                <w:rFonts w:ascii="Times New Roman" w:hAnsi="Times New Roman" w:cs="Times New Roman"/>
              </w:rPr>
              <w:t>Varies to High</w:t>
            </w:r>
          </w:p>
        </w:tc>
        <w:tc>
          <w:tcPr>
            <w:tcW w:w="1659" w:type="dxa"/>
          </w:tcPr>
          <w:p w14:paraId="264E2C13" w14:textId="35410F8B" w:rsidR="00CF64E3" w:rsidRPr="0013744F" w:rsidRDefault="00CF64E3" w:rsidP="00CF64E3">
            <w:pPr>
              <w:rPr>
                <w:rFonts w:ascii="Times New Roman" w:hAnsi="Times New Roman" w:cs="Times New Roman"/>
              </w:rPr>
            </w:pPr>
            <w:r w:rsidRPr="0013744F">
              <w:rPr>
                <w:rFonts w:ascii="Times New Roman" w:hAnsi="Times New Roman" w:cs="Times New Roman"/>
              </w:rPr>
              <w:t xml:space="preserve">More </w:t>
            </w:r>
          </w:p>
        </w:tc>
        <w:tc>
          <w:tcPr>
            <w:tcW w:w="1660" w:type="dxa"/>
          </w:tcPr>
          <w:p w14:paraId="1FFD8C94" w14:textId="67E5358B" w:rsidR="00CF64E3" w:rsidRPr="0013744F" w:rsidRDefault="00CF64E3" w:rsidP="00CF64E3">
            <w:pPr>
              <w:rPr>
                <w:rFonts w:ascii="Times New Roman" w:hAnsi="Times New Roman" w:cs="Times New Roman"/>
              </w:rPr>
            </w:pPr>
            <w:r w:rsidRPr="0013744F">
              <w:rPr>
                <w:rFonts w:ascii="Times New Roman" w:hAnsi="Times New Roman" w:cs="Times New Roman"/>
              </w:rPr>
              <w:t xml:space="preserve">Varies </w:t>
            </w:r>
          </w:p>
        </w:tc>
      </w:tr>
      <w:tr w:rsidR="00CF64E3" w:rsidRPr="0013744F" w14:paraId="5BC0200E" w14:textId="77777777" w:rsidTr="00E66FF0">
        <w:tc>
          <w:tcPr>
            <w:tcW w:w="1659" w:type="dxa"/>
            <w:shd w:val="clear" w:color="auto" w:fill="E7E6E6" w:themeFill="background2"/>
          </w:tcPr>
          <w:p w14:paraId="665A67E9" w14:textId="77777777" w:rsidR="00CF64E3" w:rsidRPr="0013744F" w:rsidRDefault="00CF64E3" w:rsidP="00E66FF0">
            <w:pPr>
              <w:rPr>
                <w:rFonts w:ascii="Times New Roman" w:hAnsi="Times New Roman" w:cs="Times New Roman"/>
              </w:rPr>
            </w:pPr>
            <w:r w:rsidRPr="0013744F">
              <w:rPr>
                <w:rFonts w:ascii="Times New Roman" w:hAnsi="Times New Roman" w:cs="Times New Roman"/>
              </w:rPr>
              <w:t xml:space="preserve">Business </w:t>
            </w:r>
          </w:p>
        </w:tc>
        <w:tc>
          <w:tcPr>
            <w:tcW w:w="1659" w:type="dxa"/>
          </w:tcPr>
          <w:p w14:paraId="355138DA" w14:textId="657D7E85" w:rsidR="00CF64E3" w:rsidRPr="0013744F" w:rsidRDefault="00CF64E3" w:rsidP="00E66FF0">
            <w:pPr>
              <w:rPr>
                <w:rFonts w:ascii="Times New Roman" w:hAnsi="Times New Roman" w:cs="Times New Roman"/>
              </w:rPr>
            </w:pPr>
            <w:r w:rsidRPr="0013744F">
              <w:rPr>
                <w:rFonts w:ascii="Times New Roman" w:hAnsi="Times New Roman" w:cs="Times New Roman"/>
              </w:rPr>
              <w:t xml:space="preserve">Few </w:t>
            </w:r>
          </w:p>
        </w:tc>
        <w:tc>
          <w:tcPr>
            <w:tcW w:w="1659" w:type="dxa"/>
          </w:tcPr>
          <w:p w14:paraId="07FEC98F" w14:textId="0746358C" w:rsidR="00CF64E3" w:rsidRPr="0013744F" w:rsidRDefault="00CF64E3" w:rsidP="00E66FF0">
            <w:pPr>
              <w:rPr>
                <w:rFonts w:ascii="Times New Roman" w:hAnsi="Times New Roman" w:cs="Times New Roman"/>
              </w:rPr>
            </w:pPr>
            <w:r w:rsidRPr="0013744F">
              <w:rPr>
                <w:rFonts w:ascii="Times New Roman" w:hAnsi="Times New Roman" w:cs="Times New Roman"/>
              </w:rPr>
              <w:t xml:space="preserve">Growing </w:t>
            </w:r>
          </w:p>
        </w:tc>
        <w:tc>
          <w:tcPr>
            <w:tcW w:w="1659" w:type="dxa"/>
          </w:tcPr>
          <w:p w14:paraId="54871591" w14:textId="5DD3FAF7" w:rsidR="00CF64E3" w:rsidRPr="0013744F" w:rsidRDefault="00CF64E3" w:rsidP="00E66FF0">
            <w:pPr>
              <w:rPr>
                <w:rFonts w:ascii="Times New Roman" w:hAnsi="Times New Roman" w:cs="Times New Roman"/>
              </w:rPr>
            </w:pPr>
            <w:r w:rsidRPr="0013744F">
              <w:rPr>
                <w:rFonts w:ascii="Times New Roman" w:hAnsi="Times New Roman" w:cs="Times New Roman"/>
              </w:rPr>
              <w:t xml:space="preserve">Growing </w:t>
            </w:r>
          </w:p>
        </w:tc>
        <w:tc>
          <w:tcPr>
            <w:tcW w:w="1660" w:type="dxa"/>
          </w:tcPr>
          <w:p w14:paraId="5D53325E" w14:textId="53F81C0F" w:rsidR="00CF64E3" w:rsidRPr="0013744F" w:rsidRDefault="00CF64E3" w:rsidP="00E66FF0">
            <w:pPr>
              <w:rPr>
                <w:rFonts w:ascii="Times New Roman" w:hAnsi="Times New Roman" w:cs="Times New Roman"/>
              </w:rPr>
            </w:pPr>
            <w:r w:rsidRPr="0013744F">
              <w:rPr>
                <w:rFonts w:ascii="Times New Roman" w:hAnsi="Times New Roman" w:cs="Times New Roman"/>
              </w:rPr>
              <w:t>A few</w:t>
            </w:r>
          </w:p>
        </w:tc>
      </w:tr>
      <w:tr w:rsidR="00CF64E3" w:rsidRPr="0013744F" w14:paraId="3993F8C3" w14:textId="77777777" w:rsidTr="00E66FF0">
        <w:tc>
          <w:tcPr>
            <w:tcW w:w="1659" w:type="dxa"/>
            <w:shd w:val="clear" w:color="auto" w:fill="E7E6E6" w:themeFill="background2"/>
          </w:tcPr>
          <w:p w14:paraId="749AA61B" w14:textId="77777777" w:rsidR="00CF64E3" w:rsidRPr="0013744F" w:rsidRDefault="00CF64E3" w:rsidP="00E66FF0">
            <w:pPr>
              <w:rPr>
                <w:rFonts w:ascii="Times New Roman" w:hAnsi="Times New Roman" w:cs="Times New Roman"/>
              </w:rPr>
            </w:pPr>
            <w:r w:rsidRPr="0013744F">
              <w:rPr>
                <w:rFonts w:ascii="Times New Roman" w:hAnsi="Times New Roman" w:cs="Times New Roman"/>
              </w:rPr>
              <w:t>Civil Society and NGOs</w:t>
            </w:r>
          </w:p>
        </w:tc>
        <w:tc>
          <w:tcPr>
            <w:tcW w:w="1659" w:type="dxa"/>
          </w:tcPr>
          <w:p w14:paraId="6BE33EA9" w14:textId="402E6AC5" w:rsidR="00CF64E3" w:rsidRPr="0013744F" w:rsidRDefault="00CF64E3" w:rsidP="00E66FF0">
            <w:pPr>
              <w:rPr>
                <w:rFonts w:ascii="Times New Roman" w:hAnsi="Times New Roman" w:cs="Times New Roman"/>
              </w:rPr>
            </w:pPr>
            <w:r w:rsidRPr="0013744F">
              <w:rPr>
                <w:rFonts w:ascii="Times New Roman" w:hAnsi="Times New Roman" w:cs="Times New Roman"/>
              </w:rPr>
              <w:t xml:space="preserve">Growing  </w:t>
            </w:r>
          </w:p>
        </w:tc>
        <w:tc>
          <w:tcPr>
            <w:tcW w:w="1659" w:type="dxa"/>
          </w:tcPr>
          <w:p w14:paraId="07E7C61F" w14:textId="6076A600" w:rsidR="00CF64E3" w:rsidRPr="0013744F" w:rsidRDefault="00CF64E3" w:rsidP="00E66FF0">
            <w:pPr>
              <w:rPr>
                <w:rFonts w:ascii="Times New Roman" w:hAnsi="Times New Roman" w:cs="Times New Roman"/>
              </w:rPr>
            </w:pPr>
            <w:r w:rsidRPr="0013744F">
              <w:rPr>
                <w:rFonts w:ascii="Times New Roman" w:hAnsi="Times New Roman" w:cs="Times New Roman"/>
              </w:rPr>
              <w:t xml:space="preserve">Growing  </w:t>
            </w:r>
          </w:p>
        </w:tc>
        <w:tc>
          <w:tcPr>
            <w:tcW w:w="1659" w:type="dxa"/>
          </w:tcPr>
          <w:p w14:paraId="61A835F4" w14:textId="30D27520" w:rsidR="00CF64E3" w:rsidRPr="0013744F" w:rsidRDefault="00CF64E3" w:rsidP="00E66FF0">
            <w:pPr>
              <w:rPr>
                <w:rFonts w:ascii="Times New Roman" w:hAnsi="Times New Roman" w:cs="Times New Roman"/>
              </w:rPr>
            </w:pPr>
            <w:r w:rsidRPr="0013744F">
              <w:rPr>
                <w:rFonts w:ascii="Times New Roman" w:hAnsi="Times New Roman" w:cs="Times New Roman"/>
              </w:rPr>
              <w:t xml:space="preserve">Few </w:t>
            </w:r>
          </w:p>
        </w:tc>
        <w:tc>
          <w:tcPr>
            <w:tcW w:w="1660" w:type="dxa"/>
          </w:tcPr>
          <w:p w14:paraId="0D2AAF4E" w14:textId="148FBFE2" w:rsidR="00CF64E3" w:rsidRPr="0013744F" w:rsidRDefault="00CF64E3" w:rsidP="00E66FF0">
            <w:pPr>
              <w:rPr>
                <w:rFonts w:ascii="Times New Roman" w:hAnsi="Times New Roman" w:cs="Times New Roman"/>
              </w:rPr>
            </w:pPr>
            <w:r w:rsidRPr="0013744F">
              <w:rPr>
                <w:rFonts w:ascii="Times New Roman" w:hAnsi="Times New Roman" w:cs="Times New Roman"/>
              </w:rPr>
              <w:t>Not really</w:t>
            </w:r>
          </w:p>
        </w:tc>
      </w:tr>
    </w:tbl>
    <w:p w14:paraId="20FD7922" w14:textId="77777777" w:rsidR="00CF64E3" w:rsidRPr="0013744F" w:rsidRDefault="00CF64E3" w:rsidP="00CF64E3">
      <w:pPr>
        <w:pStyle w:val="a3"/>
        <w:ind w:leftChars="0" w:left="960"/>
        <w:rPr>
          <w:rFonts w:ascii="Times New Roman" w:hAnsi="Times New Roman" w:cs="Times New Roman"/>
        </w:rPr>
      </w:pPr>
    </w:p>
    <w:p w14:paraId="2C224926" w14:textId="77777777" w:rsidR="00E71101" w:rsidRPr="0013744F" w:rsidRDefault="00E71101" w:rsidP="00E71101">
      <w:pPr>
        <w:pStyle w:val="a3"/>
        <w:numPr>
          <w:ilvl w:val="0"/>
          <w:numId w:val="3"/>
        </w:numPr>
        <w:ind w:leftChars="0"/>
        <w:rPr>
          <w:rFonts w:ascii="Times New Roman" w:hAnsi="Times New Roman" w:cs="Times New Roman"/>
        </w:rPr>
      </w:pPr>
      <w:r w:rsidRPr="0013744F">
        <w:rPr>
          <w:rFonts w:ascii="Times New Roman" w:hAnsi="Times New Roman" w:cs="Times New Roman"/>
        </w:rPr>
        <w:t>Progress-conceptual or practical?</w:t>
      </w:r>
    </w:p>
    <w:p w14:paraId="3B427732" w14:textId="03A5C823" w:rsidR="00CF64E3" w:rsidRPr="0013744F" w:rsidRDefault="00CF64E3" w:rsidP="00CF64E3">
      <w:pPr>
        <w:pStyle w:val="a3"/>
        <w:numPr>
          <w:ilvl w:val="0"/>
          <w:numId w:val="20"/>
        </w:numPr>
        <w:ind w:leftChars="0"/>
        <w:rPr>
          <w:rFonts w:ascii="Times New Roman" w:hAnsi="Times New Roman" w:cs="Times New Roman"/>
        </w:rPr>
      </w:pPr>
      <w:r w:rsidRPr="0013744F">
        <w:rPr>
          <w:rFonts w:ascii="Times New Roman" w:hAnsi="Times New Roman" w:cs="Times New Roman"/>
        </w:rPr>
        <w:t>Change/progress: (the UN World Public Services Reports, 2018&amp;19)</w:t>
      </w:r>
    </w:p>
    <w:p w14:paraId="2F6B8B81" w14:textId="77777777" w:rsidR="00CF64E3" w:rsidRPr="0013744F" w:rsidRDefault="00CF64E3" w:rsidP="00CF64E3">
      <w:pPr>
        <w:pStyle w:val="a3"/>
        <w:numPr>
          <w:ilvl w:val="0"/>
          <w:numId w:val="22"/>
        </w:numPr>
        <w:ind w:leftChars="0"/>
        <w:rPr>
          <w:rFonts w:ascii="Times New Roman" w:hAnsi="Times New Roman" w:cs="Times New Roman"/>
        </w:rPr>
      </w:pPr>
      <w:r w:rsidRPr="0013744F">
        <w:rPr>
          <w:rFonts w:ascii="Times New Roman" w:hAnsi="Times New Roman" w:cs="Times New Roman"/>
        </w:rPr>
        <w:t>"Sustainable Development has by 2018/2019 finally reached political legitimacy"</w:t>
      </w:r>
    </w:p>
    <w:p w14:paraId="11C0EBE7" w14:textId="196D03F1" w:rsidR="00CF64E3" w:rsidRPr="0013744F" w:rsidRDefault="00CF64E3" w:rsidP="00CF64E3">
      <w:pPr>
        <w:pStyle w:val="a3"/>
        <w:numPr>
          <w:ilvl w:val="0"/>
          <w:numId w:val="20"/>
        </w:numPr>
        <w:ind w:leftChars="0"/>
        <w:rPr>
          <w:rFonts w:ascii="Times New Roman" w:hAnsi="Times New Roman" w:cs="Times New Roman"/>
        </w:rPr>
      </w:pPr>
      <w:r w:rsidRPr="0013744F">
        <w:rPr>
          <w:rFonts w:ascii="Times New Roman" w:hAnsi="Times New Roman" w:cs="Times New Roman"/>
        </w:rPr>
        <w:t xml:space="preserve">But there is still a tendency to develop strategies along traditional development </w:t>
      </w:r>
      <w:r w:rsidR="006858D2" w:rsidRPr="0013744F">
        <w:rPr>
          <w:rFonts w:ascii="Times New Roman" w:hAnsi="Times New Roman" w:cs="Times New Roman"/>
        </w:rPr>
        <w:t xml:space="preserve">thinking, </w:t>
      </w:r>
      <w:r w:rsidRPr="0013744F">
        <w:rPr>
          <w:rFonts w:ascii="Times New Roman" w:hAnsi="Times New Roman" w:cs="Times New Roman"/>
        </w:rPr>
        <w:t>which leads to one of two</w:t>
      </w:r>
      <w:r w:rsidR="006858D2" w:rsidRPr="0013744F">
        <w:rPr>
          <w:rFonts w:ascii="Times New Roman" w:hAnsi="Times New Roman" w:cs="Times New Roman"/>
        </w:rPr>
        <w:t xml:space="preserve"> </w:t>
      </w:r>
      <w:r w:rsidRPr="0013744F">
        <w:rPr>
          <w:rFonts w:ascii="Times New Roman" w:hAnsi="Times New Roman" w:cs="Times New Roman"/>
        </w:rPr>
        <w:t>things:</w:t>
      </w:r>
    </w:p>
    <w:p w14:paraId="3126AEAC" w14:textId="429E96D5" w:rsidR="00CF64E3" w:rsidRPr="0013744F" w:rsidRDefault="00CF64E3" w:rsidP="006858D2">
      <w:pPr>
        <w:pStyle w:val="a3"/>
        <w:numPr>
          <w:ilvl w:val="1"/>
          <w:numId w:val="23"/>
        </w:numPr>
        <w:ind w:leftChars="0"/>
        <w:rPr>
          <w:rFonts w:ascii="Times New Roman" w:hAnsi="Times New Roman" w:cs="Times New Roman"/>
        </w:rPr>
      </w:pPr>
      <w:r w:rsidRPr="0013744F">
        <w:rPr>
          <w:rFonts w:ascii="Times New Roman" w:hAnsi="Times New Roman" w:cs="Times New Roman"/>
        </w:rPr>
        <w:t>Efforts are made to adapt development thinking to sustainable development, and tick the boxes for sustainability categories</w:t>
      </w:r>
    </w:p>
    <w:p w14:paraId="3407C757" w14:textId="54B22D7D" w:rsidR="00CF64E3" w:rsidRPr="0013744F" w:rsidRDefault="00CF64E3" w:rsidP="006858D2">
      <w:pPr>
        <w:pStyle w:val="a3"/>
        <w:numPr>
          <w:ilvl w:val="1"/>
          <w:numId w:val="23"/>
        </w:numPr>
        <w:ind w:leftChars="0"/>
        <w:rPr>
          <w:rFonts w:ascii="Times New Roman" w:hAnsi="Times New Roman" w:cs="Times New Roman"/>
        </w:rPr>
      </w:pPr>
      <w:r w:rsidRPr="0013744F">
        <w:rPr>
          <w:rFonts w:ascii="Times New Roman" w:hAnsi="Times New Roman" w:cs="Times New Roman"/>
        </w:rPr>
        <w:t>Or develop two strategies, one based on traditional development thinking and one on sustainability - the SDGs.</w:t>
      </w:r>
    </w:p>
    <w:p w14:paraId="3A5CFCA3" w14:textId="297719B1" w:rsidR="00E71101" w:rsidRPr="0013744F" w:rsidRDefault="00CF64E3" w:rsidP="006858D2">
      <w:pPr>
        <w:pStyle w:val="a3"/>
        <w:numPr>
          <w:ilvl w:val="0"/>
          <w:numId w:val="23"/>
        </w:numPr>
        <w:ind w:leftChars="0"/>
        <w:rPr>
          <w:rFonts w:ascii="Times New Roman" w:hAnsi="Times New Roman" w:cs="Times New Roman"/>
        </w:rPr>
      </w:pPr>
      <w:r w:rsidRPr="0013744F">
        <w:rPr>
          <w:rFonts w:ascii="Times New Roman" w:hAnsi="Times New Roman" w:cs="Times New Roman"/>
        </w:rPr>
        <w:t>In both cases sustainable development is given lower priority</w:t>
      </w:r>
    </w:p>
    <w:p w14:paraId="038784BF" w14:textId="77777777" w:rsidR="00CF64E3" w:rsidRPr="0013744F" w:rsidRDefault="00CF64E3" w:rsidP="00E71101">
      <w:pPr>
        <w:rPr>
          <w:rFonts w:ascii="Times New Roman" w:hAnsi="Times New Roman" w:cs="Times New Roman"/>
        </w:rPr>
      </w:pPr>
    </w:p>
    <w:p w14:paraId="1C54DE25" w14:textId="2FE21242" w:rsidR="00E71101" w:rsidRPr="0013744F" w:rsidRDefault="00E71101" w:rsidP="00E71101">
      <w:pPr>
        <w:rPr>
          <w:rFonts w:ascii="Times New Roman" w:hAnsi="Times New Roman" w:cs="Times New Roman"/>
          <w:b/>
          <w:bCs/>
          <w:sz w:val="28"/>
          <w:szCs w:val="28"/>
        </w:rPr>
      </w:pPr>
      <w:r w:rsidRPr="0013744F">
        <w:rPr>
          <w:rFonts w:ascii="Times New Roman" w:hAnsi="Times New Roman" w:cs="Times New Roman"/>
          <w:b/>
          <w:bCs/>
          <w:sz w:val="28"/>
          <w:szCs w:val="28"/>
        </w:rPr>
        <w:t>Q3: Why are partnerships between authorities and non-state actors important</w:t>
      </w:r>
      <w:r w:rsidR="00570707" w:rsidRPr="0013744F">
        <w:rPr>
          <w:rFonts w:ascii="Times New Roman" w:hAnsi="Times New Roman" w:cs="Times New Roman"/>
          <w:b/>
          <w:bCs/>
          <w:sz w:val="28"/>
          <w:szCs w:val="28"/>
        </w:rPr>
        <w:t>?</w:t>
      </w:r>
    </w:p>
    <w:p w14:paraId="7EDAFE9D" w14:textId="77777777" w:rsidR="00E71101" w:rsidRPr="0013744F" w:rsidRDefault="00E71101" w:rsidP="00E71101">
      <w:pPr>
        <w:pStyle w:val="a3"/>
        <w:numPr>
          <w:ilvl w:val="0"/>
          <w:numId w:val="5"/>
        </w:numPr>
        <w:ind w:leftChars="0"/>
        <w:rPr>
          <w:rFonts w:ascii="Times New Roman" w:hAnsi="Times New Roman" w:cs="Times New Roman"/>
        </w:rPr>
      </w:pPr>
      <w:r w:rsidRPr="0013744F">
        <w:rPr>
          <w:rFonts w:ascii="Times New Roman" w:hAnsi="Times New Roman" w:cs="Times New Roman"/>
        </w:rPr>
        <w:t>Governance challenges in the context of implementation</w:t>
      </w:r>
    </w:p>
    <w:p w14:paraId="3266D0AF" w14:textId="77777777" w:rsidR="00E71101" w:rsidRPr="0013744F" w:rsidRDefault="00E71101" w:rsidP="00E71101">
      <w:pPr>
        <w:pStyle w:val="a3"/>
        <w:numPr>
          <w:ilvl w:val="0"/>
          <w:numId w:val="7"/>
        </w:numPr>
        <w:ind w:leftChars="0"/>
        <w:rPr>
          <w:rFonts w:ascii="Times New Roman" w:hAnsi="Times New Roman" w:cs="Times New Roman"/>
        </w:rPr>
      </w:pPr>
      <w:r w:rsidRPr="0013744F">
        <w:rPr>
          <w:rFonts w:ascii="Times New Roman" w:hAnsi="Times New Roman" w:cs="Times New Roman"/>
        </w:rPr>
        <w:t xml:space="preserve">Unless governments own intergovernmental processes, policies will never </w:t>
      </w:r>
      <w:r w:rsidRPr="0013744F">
        <w:rPr>
          <w:rFonts w:ascii="Times New Roman" w:hAnsi="Times New Roman" w:cs="Times New Roman"/>
        </w:rPr>
        <w:lastRenderedPageBreak/>
        <w:t>be taken seriously</w:t>
      </w:r>
    </w:p>
    <w:p w14:paraId="2D60A8F6" w14:textId="77777777" w:rsidR="00E71101" w:rsidRPr="0013744F" w:rsidRDefault="00E71101" w:rsidP="00E71101">
      <w:pPr>
        <w:pStyle w:val="a3"/>
        <w:numPr>
          <w:ilvl w:val="0"/>
          <w:numId w:val="7"/>
        </w:numPr>
        <w:ind w:leftChars="0"/>
        <w:rPr>
          <w:rFonts w:ascii="Times New Roman" w:hAnsi="Times New Roman" w:cs="Times New Roman"/>
        </w:rPr>
      </w:pPr>
      <w:r w:rsidRPr="0013744F">
        <w:rPr>
          <w:rFonts w:ascii="Times New Roman" w:hAnsi="Times New Roman" w:cs="Times New Roman"/>
        </w:rPr>
        <w:t xml:space="preserve">Unless people feel ownership with development, little – if anything will be implemented </w:t>
      </w:r>
    </w:p>
    <w:p w14:paraId="703EA19B" w14:textId="77777777" w:rsidR="00E71101" w:rsidRPr="0013744F" w:rsidRDefault="00E71101" w:rsidP="00E71101">
      <w:pPr>
        <w:pStyle w:val="a3"/>
        <w:numPr>
          <w:ilvl w:val="0"/>
          <w:numId w:val="7"/>
        </w:numPr>
        <w:ind w:leftChars="0"/>
        <w:rPr>
          <w:rFonts w:ascii="Times New Roman" w:hAnsi="Times New Roman" w:cs="Times New Roman"/>
        </w:rPr>
      </w:pPr>
      <w:r w:rsidRPr="0013744F">
        <w:rPr>
          <w:rFonts w:ascii="Times New Roman" w:hAnsi="Times New Roman" w:cs="Times New Roman"/>
        </w:rPr>
        <w:t>The 2030 agenda and the SDGs will have to be implemented at all levels local, national, regional and global, in partnerships</w:t>
      </w:r>
    </w:p>
    <w:p w14:paraId="2DCAB903" w14:textId="0EE34858" w:rsidR="00E71101" w:rsidRPr="0013744F" w:rsidRDefault="00E71101" w:rsidP="00E71101">
      <w:pPr>
        <w:pStyle w:val="a3"/>
        <w:numPr>
          <w:ilvl w:val="0"/>
          <w:numId w:val="5"/>
        </w:numPr>
        <w:ind w:leftChars="0"/>
        <w:rPr>
          <w:rFonts w:ascii="Times New Roman" w:hAnsi="Times New Roman" w:cs="Times New Roman"/>
        </w:rPr>
      </w:pPr>
      <w:r w:rsidRPr="0013744F">
        <w:rPr>
          <w:rFonts w:ascii="Times New Roman" w:hAnsi="Times New Roman" w:cs="Times New Roman"/>
        </w:rPr>
        <w:t xml:space="preserve">Implementing SDGs, key elements must be considered in developing partnerships. Good governance must be inserted everywhere. </w:t>
      </w:r>
    </w:p>
    <w:p w14:paraId="083408B4" w14:textId="1A38236E" w:rsidR="006858D2" w:rsidRPr="0013744F" w:rsidRDefault="006858D2" w:rsidP="006858D2">
      <w:pPr>
        <w:pStyle w:val="a3"/>
        <w:numPr>
          <w:ilvl w:val="0"/>
          <w:numId w:val="24"/>
        </w:numPr>
        <w:ind w:leftChars="0"/>
        <w:rPr>
          <w:rFonts w:ascii="Times New Roman" w:hAnsi="Times New Roman" w:cs="Times New Roman"/>
        </w:rPr>
      </w:pPr>
      <w:r w:rsidRPr="0013744F">
        <w:rPr>
          <w:rFonts w:ascii="Times New Roman" w:hAnsi="Times New Roman" w:cs="Times New Roman"/>
        </w:rPr>
        <w:t>Elements</w:t>
      </w:r>
    </w:p>
    <w:p w14:paraId="38E57725" w14:textId="77777777" w:rsidR="006858D2" w:rsidRPr="0013744F" w:rsidRDefault="006858D2" w:rsidP="006858D2">
      <w:pPr>
        <w:pStyle w:val="a3"/>
        <w:numPr>
          <w:ilvl w:val="0"/>
          <w:numId w:val="25"/>
        </w:numPr>
        <w:ind w:leftChars="0"/>
        <w:rPr>
          <w:rFonts w:ascii="Times New Roman" w:hAnsi="Times New Roman" w:cs="Times New Roman"/>
        </w:rPr>
      </w:pPr>
      <w:r w:rsidRPr="0013744F">
        <w:rPr>
          <w:rFonts w:ascii="Times New Roman" w:hAnsi="Times New Roman" w:cs="Times New Roman"/>
        </w:rPr>
        <w:t xml:space="preserve">A "learning culture" in our approach to partnerships </w:t>
      </w:r>
    </w:p>
    <w:p w14:paraId="09765F95" w14:textId="77777777" w:rsidR="006858D2" w:rsidRPr="0013744F" w:rsidRDefault="006858D2" w:rsidP="006858D2">
      <w:pPr>
        <w:pStyle w:val="a3"/>
        <w:numPr>
          <w:ilvl w:val="0"/>
          <w:numId w:val="25"/>
        </w:numPr>
        <w:ind w:leftChars="0"/>
        <w:rPr>
          <w:rFonts w:ascii="Times New Roman" w:hAnsi="Times New Roman" w:cs="Times New Roman"/>
        </w:rPr>
      </w:pPr>
      <w:r w:rsidRPr="0013744F">
        <w:rPr>
          <w:rFonts w:ascii="Times New Roman" w:hAnsi="Times New Roman" w:cs="Times New Roman"/>
        </w:rPr>
        <w:t xml:space="preserve">Promoting integrated (cross- sectoral or nexus) approaches </w:t>
      </w:r>
    </w:p>
    <w:p w14:paraId="7FB3BBC6" w14:textId="2D37A360" w:rsidR="006858D2" w:rsidRPr="0013744F" w:rsidRDefault="006858D2" w:rsidP="006858D2">
      <w:pPr>
        <w:pStyle w:val="a3"/>
        <w:numPr>
          <w:ilvl w:val="0"/>
          <w:numId w:val="25"/>
        </w:numPr>
        <w:ind w:leftChars="0"/>
        <w:rPr>
          <w:rFonts w:ascii="Times New Roman" w:hAnsi="Times New Roman" w:cs="Times New Roman"/>
        </w:rPr>
      </w:pPr>
      <w:r w:rsidRPr="0013744F">
        <w:rPr>
          <w:rFonts w:ascii="Times New Roman" w:hAnsi="Times New Roman" w:cs="Times New Roman"/>
        </w:rPr>
        <w:t xml:space="preserve">Strong and effective leadership </w:t>
      </w:r>
    </w:p>
    <w:p w14:paraId="5193A856" w14:textId="5D938720" w:rsidR="006858D2" w:rsidRPr="0013744F" w:rsidRDefault="006858D2" w:rsidP="006858D2">
      <w:pPr>
        <w:pStyle w:val="a3"/>
        <w:numPr>
          <w:ilvl w:val="0"/>
          <w:numId w:val="25"/>
        </w:numPr>
        <w:ind w:leftChars="0"/>
        <w:rPr>
          <w:rFonts w:ascii="Times New Roman" w:hAnsi="Times New Roman" w:cs="Times New Roman"/>
        </w:rPr>
      </w:pPr>
      <w:r w:rsidRPr="0013744F">
        <w:rPr>
          <w:rFonts w:ascii="Times New Roman" w:hAnsi="Times New Roman" w:cs="Times New Roman"/>
        </w:rPr>
        <w:t>Process management - including conflict mediation, access</w:t>
      </w:r>
    </w:p>
    <w:p w14:paraId="28ADD352" w14:textId="2EA7D46A" w:rsidR="006858D2" w:rsidRPr="0013744F" w:rsidRDefault="006858D2" w:rsidP="006858D2">
      <w:pPr>
        <w:pStyle w:val="a3"/>
        <w:numPr>
          <w:ilvl w:val="0"/>
          <w:numId w:val="25"/>
        </w:numPr>
        <w:ind w:leftChars="0"/>
        <w:rPr>
          <w:rFonts w:ascii="Times New Roman" w:hAnsi="Times New Roman" w:cs="Times New Roman"/>
        </w:rPr>
      </w:pPr>
      <w:r w:rsidRPr="0013744F">
        <w:rPr>
          <w:rFonts w:ascii="Times New Roman" w:hAnsi="Times New Roman" w:cs="Times New Roman"/>
        </w:rPr>
        <w:t xml:space="preserve">An independent and </w:t>
      </w:r>
      <w:proofErr w:type="spellStart"/>
      <w:r w:rsidRPr="0013744F">
        <w:rPr>
          <w:rFonts w:ascii="Times New Roman" w:hAnsi="Times New Roman" w:cs="Times New Roman"/>
        </w:rPr>
        <w:t>well staffed</w:t>
      </w:r>
      <w:proofErr w:type="spellEnd"/>
      <w:r w:rsidRPr="0013744F">
        <w:rPr>
          <w:rFonts w:ascii="Times New Roman" w:hAnsi="Times New Roman" w:cs="Times New Roman"/>
        </w:rPr>
        <w:t xml:space="preserve"> secretariat</w:t>
      </w:r>
    </w:p>
    <w:p w14:paraId="5CB26296" w14:textId="77777777" w:rsidR="006858D2" w:rsidRPr="0013744F" w:rsidRDefault="006858D2" w:rsidP="006858D2">
      <w:pPr>
        <w:pStyle w:val="a3"/>
        <w:numPr>
          <w:ilvl w:val="0"/>
          <w:numId w:val="25"/>
        </w:numPr>
        <w:ind w:leftChars="0"/>
        <w:rPr>
          <w:rFonts w:ascii="Times New Roman" w:hAnsi="Times New Roman" w:cs="Times New Roman"/>
        </w:rPr>
      </w:pPr>
      <w:r w:rsidRPr="0013744F">
        <w:rPr>
          <w:rFonts w:ascii="Times New Roman" w:hAnsi="Times New Roman" w:cs="Times New Roman"/>
        </w:rPr>
        <w:t>Adequate funding and resource management</w:t>
      </w:r>
    </w:p>
    <w:p w14:paraId="50FD7FF3" w14:textId="79F6AA50" w:rsidR="006858D2" w:rsidRPr="0013744F" w:rsidRDefault="006858D2" w:rsidP="006858D2">
      <w:pPr>
        <w:pStyle w:val="a3"/>
        <w:numPr>
          <w:ilvl w:val="0"/>
          <w:numId w:val="25"/>
        </w:numPr>
        <w:ind w:leftChars="0"/>
        <w:rPr>
          <w:rFonts w:ascii="Times New Roman" w:hAnsi="Times New Roman" w:cs="Times New Roman"/>
        </w:rPr>
      </w:pPr>
      <w:r w:rsidRPr="0013744F">
        <w:rPr>
          <w:rFonts w:ascii="Times New Roman" w:hAnsi="Times New Roman" w:cs="Times New Roman"/>
        </w:rPr>
        <w:t xml:space="preserve">Good capacity-building for partners, </w:t>
      </w:r>
      <w:proofErr w:type="gramStart"/>
      <w:r w:rsidRPr="0013744F">
        <w:rPr>
          <w:rFonts w:ascii="Times New Roman" w:hAnsi="Times New Roman" w:cs="Times New Roman"/>
        </w:rPr>
        <w:t>efficiency</w:t>
      </w:r>
      <w:proofErr w:type="gramEnd"/>
      <w:r w:rsidRPr="0013744F">
        <w:rPr>
          <w:rFonts w:ascii="Times New Roman" w:hAnsi="Times New Roman" w:cs="Times New Roman"/>
        </w:rPr>
        <w:t xml:space="preserve"> and continuity</w:t>
      </w:r>
    </w:p>
    <w:p w14:paraId="2E57D6AC" w14:textId="108DE1FE" w:rsidR="006858D2" w:rsidRPr="0013744F" w:rsidRDefault="006858D2" w:rsidP="006858D2">
      <w:pPr>
        <w:pStyle w:val="a3"/>
        <w:numPr>
          <w:ilvl w:val="0"/>
          <w:numId w:val="24"/>
        </w:numPr>
        <w:ind w:leftChars="0"/>
        <w:rPr>
          <w:rFonts w:ascii="Times New Roman" w:hAnsi="Times New Roman" w:cs="Times New Roman"/>
        </w:rPr>
      </w:pPr>
      <w:r w:rsidRPr="0013744F">
        <w:rPr>
          <w:rFonts w:ascii="Times New Roman" w:hAnsi="Times New Roman" w:cs="Times New Roman"/>
        </w:rPr>
        <w:t>We need…</w:t>
      </w:r>
    </w:p>
    <w:p w14:paraId="609DC1DC" w14:textId="77777777" w:rsidR="006858D2" w:rsidRPr="0013744F" w:rsidRDefault="006858D2" w:rsidP="006858D2">
      <w:pPr>
        <w:pStyle w:val="a3"/>
        <w:numPr>
          <w:ilvl w:val="0"/>
          <w:numId w:val="26"/>
        </w:numPr>
        <w:ind w:leftChars="0"/>
        <w:rPr>
          <w:rFonts w:ascii="Times New Roman" w:hAnsi="Times New Roman" w:cs="Times New Roman"/>
        </w:rPr>
      </w:pPr>
      <w:r w:rsidRPr="0013744F">
        <w:rPr>
          <w:rFonts w:ascii="Times New Roman" w:hAnsi="Times New Roman" w:cs="Times New Roman"/>
        </w:rPr>
        <w:t>Principles</w:t>
      </w:r>
    </w:p>
    <w:p w14:paraId="0BCF6944" w14:textId="2BFB3E9C" w:rsidR="006858D2" w:rsidRPr="0013744F" w:rsidRDefault="006858D2" w:rsidP="006858D2">
      <w:pPr>
        <w:pStyle w:val="a3"/>
        <w:numPr>
          <w:ilvl w:val="0"/>
          <w:numId w:val="26"/>
        </w:numPr>
        <w:ind w:leftChars="0"/>
        <w:rPr>
          <w:rFonts w:ascii="Times New Roman" w:hAnsi="Times New Roman" w:cs="Times New Roman"/>
        </w:rPr>
      </w:pPr>
      <w:r w:rsidRPr="0013744F">
        <w:rPr>
          <w:rFonts w:ascii="Times New Roman" w:hAnsi="Times New Roman" w:cs="Times New Roman"/>
        </w:rPr>
        <w:t>Guidelines</w:t>
      </w:r>
    </w:p>
    <w:p w14:paraId="5DA0E427" w14:textId="67CE42CD" w:rsidR="006858D2" w:rsidRPr="0013744F" w:rsidRDefault="006858D2" w:rsidP="006858D2">
      <w:pPr>
        <w:pStyle w:val="a3"/>
        <w:numPr>
          <w:ilvl w:val="0"/>
          <w:numId w:val="26"/>
        </w:numPr>
        <w:ind w:leftChars="0"/>
        <w:rPr>
          <w:rFonts w:ascii="Times New Roman" w:hAnsi="Times New Roman" w:cs="Times New Roman"/>
        </w:rPr>
      </w:pPr>
      <w:r w:rsidRPr="0013744F">
        <w:rPr>
          <w:rFonts w:ascii="Times New Roman" w:hAnsi="Times New Roman" w:cs="Times New Roman"/>
        </w:rPr>
        <w:t xml:space="preserve">Accountability, </w:t>
      </w:r>
      <w:proofErr w:type="gramStart"/>
      <w:r w:rsidRPr="0013744F">
        <w:rPr>
          <w:rFonts w:ascii="Times New Roman" w:hAnsi="Times New Roman" w:cs="Times New Roman"/>
        </w:rPr>
        <w:t>transparency</w:t>
      </w:r>
      <w:proofErr w:type="gramEnd"/>
      <w:r w:rsidRPr="0013744F">
        <w:rPr>
          <w:rFonts w:ascii="Times New Roman" w:hAnsi="Times New Roman" w:cs="Times New Roman"/>
        </w:rPr>
        <w:t xml:space="preserve"> and due diligence</w:t>
      </w:r>
    </w:p>
    <w:p w14:paraId="005DA5B5" w14:textId="77777777" w:rsidR="006858D2" w:rsidRPr="0013744F" w:rsidRDefault="006858D2" w:rsidP="006858D2">
      <w:pPr>
        <w:pStyle w:val="a3"/>
        <w:numPr>
          <w:ilvl w:val="0"/>
          <w:numId w:val="26"/>
        </w:numPr>
        <w:ind w:leftChars="0"/>
        <w:rPr>
          <w:rFonts w:ascii="Times New Roman" w:hAnsi="Times New Roman" w:cs="Times New Roman"/>
        </w:rPr>
      </w:pPr>
      <w:r w:rsidRPr="0013744F">
        <w:rPr>
          <w:rFonts w:ascii="Times New Roman" w:hAnsi="Times New Roman" w:cs="Times New Roman"/>
        </w:rPr>
        <w:t>Quality participation</w:t>
      </w:r>
    </w:p>
    <w:p w14:paraId="6770FDCB" w14:textId="3BC205C7" w:rsidR="006858D2" w:rsidRPr="0013744F" w:rsidRDefault="006858D2" w:rsidP="006858D2">
      <w:pPr>
        <w:pStyle w:val="a3"/>
        <w:numPr>
          <w:ilvl w:val="0"/>
          <w:numId w:val="26"/>
        </w:numPr>
        <w:ind w:leftChars="0"/>
        <w:rPr>
          <w:rFonts w:ascii="Times New Roman" w:hAnsi="Times New Roman" w:cs="Times New Roman"/>
        </w:rPr>
      </w:pPr>
      <w:r w:rsidRPr="0013744F">
        <w:rPr>
          <w:rFonts w:ascii="Times New Roman" w:hAnsi="Times New Roman" w:cs="Times New Roman"/>
        </w:rPr>
        <w:t xml:space="preserve">Roles of intergovernmental bodies, the UN system, </w:t>
      </w:r>
      <w:proofErr w:type="gramStart"/>
      <w:r w:rsidRPr="0013744F">
        <w:rPr>
          <w:rFonts w:ascii="Times New Roman" w:hAnsi="Times New Roman" w:cs="Times New Roman"/>
        </w:rPr>
        <w:t>EU</w:t>
      </w:r>
      <w:proofErr w:type="gramEnd"/>
      <w:r w:rsidRPr="0013744F">
        <w:rPr>
          <w:rFonts w:ascii="Times New Roman" w:hAnsi="Times New Roman" w:cs="Times New Roman"/>
        </w:rPr>
        <w:t xml:space="preserve"> and others</w:t>
      </w:r>
    </w:p>
    <w:p w14:paraId="32E215DF" w14:textId="77777777" w:rsidR="006858D2" w:rsidRPr="0013744F" w:rsidRDefault="006858D2" w:rsidP="006858D2">
      <w:pPr>
        <w:pStyle w:val="a3"/>
        <w:numPr>
          <w:ilvl w:val="0"/>
          <w:numId w:val="26"/>
        </w:numPr>
        <w:ind w:leftChars="0"/>
        <w:rPr>
          <w:rFonts w:ascii="Times New Roman" w:hAnsi="Times New Roman" w:cs="Times New Roman"/>
        </w:rPr>
      </w:pPr>
      <w:r w:rsidRPr="0013744F">
        <w:rPr>
          <w:rFonts w:ascii="Times New Roman" w:hAnsi="Times New Roman" w:cs="Times New Roman"/>
        </w:rPr>
        <w:t xml:space="preserve">Monitoring and Mapping </w:t>
      </w:r>
    </w:p>
    <w:p w14:paraId="74C54895" w14:textId="1D647B7C" w:rsidR="006858D2" w:rsidRPr="0013744F" w:rsidRDefault="006858D2" w:rsidP="006858D2">
      <w:pPr>
        <w:pStyle w:val="a3"/>
        <w:numPr>
          <w:ilvl w:val="0"/>
          <w:numId w:val="26"/>
        </w:numPr>
        <w:ind w:leftChars="0"/>
        <w:rPr>
          <w:rFonts w:ascii="Times New Roman" w:hAnsi="Times New Roman" w:cs="Times New Roman"/>
        </w:rPr>
      </w:pPr>
      <w:r w:rsidRPr="0013744F">
        <w:rPr>
          <w:rFonts w:ascii="Times New Roman" w:hAnsi="Times New Roman" w:cs="Times New Roman"/>
        </w:rPr>
        <w:t>Reporting</w:t>
      </w:r>
    </w:p>
    <w:p w14:paraId="2692CEF2" w14:textId="7F11D248" w:rsidR="006858D2" w:rsidRPr="0013744F" w:rsidRDefault="006858D2" w:rsidP="006858D2">
      <w:pPr>
        <w:pStyle w:val="a3"/>
        <w:numPr>
          <w:ilvl w:val="0"/>
          <w:numId w:val="26"/>
        </w:numPr>
        <w:ind w:leftChars="0"/>
        <w:rPr>
          <w:rFonts w:ascii="Times New Roman" w:hAnsi="Times New Roman" w:cs="Times New Roman"/>
        </w:rPr>
      </w:pPr>
      <w:r w:rsidRPr="0013744F">
        <w:rPr>
          <w:rFonts w:ascii="Times New Roman" w:hAnsi="Times New Roman" w:cs="Times New Roman"/>
        </w:rPr>
        <w:t xml:space="preserve">Reviews </w:t>
      </w:r>
    </w:p>
    <w:p w14:paraId="5EDC9CEA" w14:textId="77777777" w:rsidR="00570707" w:rsidRPr="0013744F" w:rsidRDefault="00570707" w:rsidP="00570707">
      <w:pPr>
        <w:pStyle w:val="a3"/>
        <w:numPr>
          <w:ilvl w:val="0"/>
          <w:numId w:val="5"/>
        </w:numPr>
        <w:ind w:leftChars="0"/>
        <w:rPr>
          <w:rFonts w:ascii="Times New Roman" w:hAnsi="Times New Roman" w:cs="Times New Roman"/>
        </w:rPr>
      </w:pPr>
      <w:r w:rsidRPr="0013744F">
        <w:rPr>
          <w:rFonts w:ascii="Times New Roman" w:hAnsi="Times New Roman" w:cs="Times New Roman"/>
        </w:rPr>
        <w:t>Mainstreaming everything: leave no one behind</w:t>
      </w:r>
    </w:p>
    <w:p w14:paraId="586AF592" w14:textId="1E9F5A65" w:rsidR="006858D2" w:rsidRPr="0013744F" w:rsidRDefault="00570707" w:rsidP="00570707">
      <w:pPr>
        <w:pStyle w:val="a3"/>
        <w:numPr>
          <w:ilvl w:val="0"/>
          <w:numId w:val="5"/>
        </w:numPr>
        <w:ind w:leftChars="0"/>
        <w:rPr>
          <w:rFonts w:ascii="Times New Roman" w:hAnsi="Times New Roman" w:cs="Times New Roman"/>
        </w:rPr>
      </w:pPr>
      <w:r w:rsidRPr="0013744F">
        <w:rPr>
          <w:rFonts w:ascii="Times New Roman" w:hAnsi="Times New Roman" w:cs="Times New Roman"/>
        </w:rPr>
        <w:t>Relevance of governance (governments, experts, people)</w:t>
      </w:r>
    </w:p>
    <w:p w14:paraId="62CCEAE9" w14:textId="77777777" w:rsidR="00570707" w:rsidRPr="0013744F" w:rsidRDefault="00570707" w:rsidP="006858D2">
      <w:pPr>
        <w:rPr>
          <w:rFonts w:ascii="Times New Roman" w:hAnsi="Times New Roman" w:cs="Times New Roman"/>
        </w:rPr>
      </w:pPr>
    </w:p>
    <w:p w14:paraId="4598EA9B" w14:textId="27C516E4" w:rsidR="006858D2" w:rsidRPr="0013744F" w:rsidRDefault="006858D2" w:rsidP="006858D2">
      <w:pPr>
        <w:rPr>
          <w:rFonts w:ascii="Times New Roman" w:hAnsi="Times New Roman" w:cs="Times New Roman"/>
          <w:b/>
          <w:bCs/>
          <w:sz w:val="28"/>
          <w:szCs w:val="28"/>
        </w:rPr>
      </w:pPr>
      <w:r w:rsidRPr="0013744F">
        <w:rPr>
          <w:rFonts w:ascii="Times New Roman" w:hAnsi="Times New Roman" w:cs="Times New Roman"/>
          <w:b/>
          <w:bCs/>
          <w:sz w:val="28"/>
          <w:szCs w:val="28"/>
        </w:rPr>
        <w:t>Q3-1: How can non-state stakeholders respond constructively and with relevance to the challenges posed by the complexity of the SDGs and the 2030 Agenda and be actively involved in partnerships</w:t>
      </w:r>
      <w:r w:rsidR="0097677E" w:rsidRPr="0013744F">
        <w:rPr>
          <w:rFonts w:ascii="Times New Roman" w:hAnsi="Times New Roman" w:cs="Times New Roman"/>
          <w:b/>
          <w:bCs/>
          <w:sz w:val="28"/>
          <w:szCs w:val="28"/>
        </w:rPr>
        <w:t>…</w:t>
      </w:r>
    </w:p>
    <w:p w14:paraId="75D6E043" w14:textId="5EAF8C34" w:rsidR="00A040BB" w:rsidRPr="0013744F" w:rsidRDefault="0097677E" w:rsidP="0097677E">
      <w:pPr>
        <w:pStyle w:val="a3"/>
        <w:numPr>
          <w:ilvl w:val="0"/>
          <w:numId w:val="27"/>
        </w:numPr>
        <w:ind w:leftChars="0"/>
        <w:rPr>
          <w:rFonts w:ascii="Times New Roman" w:hAnsi="Times New Roman" w:cs="Times New Roman"/>
          <w:szCs w:val="24"/>
        </w:rPr>
      </w:pPr>
      <w:r w:rsidRPr="0013744F">
        <w:rPr>
          <w:rFonts w:ascii="Times New Roman" w:hAnsi="Times New Roman" w:cs="Times New Roman"/>
          <w:szCs w:val="24"/>
        </w:rPr>
        <w:t xml:space="preserve">… </w:t>
      </w:r>
      <w:r w:rsidR="00A040BB" w:rsidRPr="0013744F">
        <w:rPr>
          <w:rFonts w:ascii="Times New Roman" w:hAnsi="Times New Roman" w:cs="Times New Roman"/>
          <w:szCs w:val="24"/>
        </w:rPr>
        <w:t>If all they care about is the generic role of being a watch-dog?</w:t>
      </w:r>
    </w:p>
    <w:p w14:paraId="1FB05B90" w14:textId="645D1DB3" w:rsidR="00A040BB" w:rsidRPr="0013744F" w:rsidRDefault="0097677E" w:rsidP="0097677E">
      <w:pPr>
        <w:pStyle w:val="a3"/>
        <w:numPr>
          <w:ilvl w:val="0"/>
          <w:numId w:val="24"/>
        </w:numPr>
        <w:ind w:leftChars="0"/>
        <w:rPr>
          <w:rFonts w:ascii="Times New Roman" w:hAnsi="Times New Roman" w:cs="Times New Roman"/>
          <w:szCs w:val="24"/>
        </w:rPr>
      </w:pPr>
      <w:r w:rsidRPr="0013744F">
        <w:rPr>
          <w:rFonts w:ascii="Times New Roman" w:hAnsi="Times New Roman" w:cs="Times New Roman"/>
          <w:szCs w:val="24"/>
        </w:rPr>
        <w:t>Civil Society and NGOs in Partnerships are faced with their revolution which they are not fully embraced they need, to understand the complex itself, not business will take over.</w:t>
      </w:r>
    </w:p>
    <w:p w14:paraId="27211F57" w14:textId="52DCE436" w:rsidR="00A040BB" w:rsidRPr="0013744F" w:rsidRDefault="0097677E" w:rsidP="0097677E">
      <w:pPr>
        <w:pStyle w:val="a3"/>
        <w:numPr>
          <w:ilvl w:val="0"/>
          <w:numId w:val="27"/>
        </w:numPr>
        <w:ind w:leftChars="0"/>
        <w:rPr>
          <w:rFonts w:ascii="Times New Roman" w:hAnsi="Times New Roman" w:cs="Times New Roman"/>
          <w:szCs w:val="24"/>
        </w:rPr>
      </w:pPr>
      <w:r w:rsidRPr="0013744F">
        <w:rPr>
          <w:rFonts w:ascii="Times New Roman" w:hAnsi="Times New Roman" w:cs="Times New Roman"/>
          <w:szCs w:val="24"/>
        </w:rPr>
        <w:t>…</w:t>
      </w:r>
      <w:r w:rsidR="00A040BB" w:rsidRPr="0013744F">
        <w:rPr>
          <w:rFonts w:ascii="Times New Roman" w:hAnsi="Times New Roman" w:cs="Times New Roman"/>
          <w:szCs w:val="24"/>
        </w:rPr>
        <w:t xml:space="preserve"> To what level is expert knowledge needed? </w:t>
      </w:r>
    </w:p>
    <w:p w14:paraId="31748610" w14:textId="160AEC17" w:rsidR="00A040BB" w:rsidRPr="0013744F" w:rsidRDefault="0097677E" w:rsidP="0097677E">
      <w:pPr>
        <w:pStyle w:val="a3"/>
        <w:numPr>
          <w:ilvl w:val="0"/>
          <w:numId w:val="24"/>
        </w:numPr>
        <w:ind w:leftChars="0"/>
        <w:rPr>
          <w:rFonts w:ascii="Times New Roman" w:hAnsi="Times New Roman" w:cs="Times New Roman"/>
          <w:szCs w:val="24"/>
        </w:rPr>
      </w:pPr>
      <w:r w:rsidRPr="0013744F">
        <w:rPr>
          <w:rFonts w:ascii="Times New Roman" w:hAnsi="Times New Roman" w:cs="Times New Roman"/>
          <w:szCs w:val="24"/>
        </w:rPr>
        <w:t>Look at the 17 STDs the 169 targets you need to understand the basics</w:t>
      </w:r>
    </w:p>
    <w:p w14:paraId="3B93CA04" w14:textId="3C6C9BAE" w:rsidR="006858D2" w:rsidRPr="0013744F" w:rsidRDefault="00A040BB" w:rsidP="0097677E">
      <w:pPr>
        <w:pStyle w:val="a3"/>
        <w:numPr>
          <w:ilvl w:val="0"/>
          <w:numId w:val="27"/>
        </w:numPr>
        <w:ind w:leftChars="0"/>
        <w:rPr>
          <w:rFonts w:ascii="Times New Roman" w:hAnsi="Times New Roman" w:cs="Times New Roman"/>
          <w:szCs w:val="24"/>
        </w:rPr>
      </w:pPr>
      <w:r w:rsidRPr="0013744F">
        <w:rPr>
          <w:rFonts w:ascii="Times New Roman" w:hAnsi="Times New Roman" w:cs="Times New Roman"/>
          <w:szCs w:val="24"/>
        </w:rPr>
        <w:t>Will the need for technical solutions eventually override the value basis of the 2030 Agenda?</w:t>
      </w:r>
    </w:p>
    <w:p w14:paraId="632905D3" w14:textId="17F359C2" w:rsidR="00A040BB" w:rsidRPr="0013744F" w:rsidRDefault="0097677E" w:rsidP="00A040BB">
      <w:pPr>
        <w:pStyle w:val="a3"/>
        <w:numPr>
          <w:ilvl w:val="0"/>
          <w:numId w:val="24"/>
        </w:numPr>
        <w:ind w:leftChars="0"/>
        <w:rPr>
          <w:rFonts w:ascii="Times New Roman" w:hAnsi="Times New Roman" w:cs="Times New Roman"/>
          <w:szCs w:val="24"/>
        </w:rPr>
      </w:pPr>
      <w:r w:rsidRPr="0013744F">
        <w:rPr>
          <w:rFonts w:ascii="Times New Roman" w:hAnsi="Times New Roman" w:cs="Times New Roman"/>
          <w:szCs w:val="24"/>
        </w:rPr>
        <w:lastRenderedPageBreak/>
        <w:t xml:space="preserve">NGOs got the expertise. they have the </w:t>
      </w:r>
      <w:proofErr w:type="gramStart"/>
      <w:r w:rsidRPr="0013744F">
        <w:rPr>
          <w:rFonts w:ascii="Times New Roman" w:hAnsi="Times New Roman" w:cs="Times New Roman"/>
          <w:szCs w:val="24"/>
        </w:rPr>
        <w:t>money,</w:t>
      </w:r>
      <w:proofErr w:type="gramEnd"/>
      <w:r w:rsidRPr="0013744F">
        <w:rPr>
          <w:rFonts w:ascii="Times New Roman" w:hAnsi="Times New Roman" w:cs="Times New Roman"/>
          <w:szCs w:val="24"/>
        </w:rPr>
        <w:t xml:space="preserve"> they have the blessing from authorities and then they will go ahead without integrating Civil Society that's why we need to really work hard and in smart with developing the implementation in Partnerships because Civil Society brings with the value basis of the2030 agenda.</w:t>
      </w:r>
    </w:p>
    <w:p w14:paraId="0EE84033" w14:textId="35F4B468" w:rsidR="0097677E" w:rsidRPr="0013744F" w:rsidRDefault="0097677E" w:rsidP="00A77C8E">
      <w:pPr>
        <w:pStyle w:val="a3"/>
        <w:numPr>
          <w:ilvl w:val="0"/>
          <w:numId w:val="5"/>
        </w:numPr>
        <w:ind w:leftChars="0"/>
        <w:rPr>
          <w:rFonts w:ascii="Times New Roman" w:hAnsi="Times New Roman" w:cs="Times New Roman"/>
        </w:rPr>
      </w:pPr>
      <w:r w:rsidRPr="0013744F">
        <w:rPr>
          <w:rFonts w:ascii="Times New Roman" w:hAnsi="Times New Roman" w:cs="Times New Roman"/>
        </w:rPr>
        <w:t>Civil Society can be actively challenging business and authorities to remember</w:t>
      </w:r>
      <w:r w:rsidR="00D356FC" w:rsidRPr="0013744F">
        <w:rPr>
          <w:rFonts w:ascii="Times New Roman" w:hAnsi="Times New Roman" w:cs="Times New Roman"/>
        </w:rPr>
        <w:t>:</w:t>
      </w:r>
    </w:p>
    <w:p w14:paraId="7112D09B" w14:textId="77777777" w:rsidR="00D356FC" w:rsidRPr="0013744F" w:rsidRDefault="00D356FC" w:rsidP="00D356FC">
      <w:pPr>
        <w:pStyle w:val="a3"/>
        <w:numPr>
          <w:ilvl w:val="0"/>
          <w:numId w:val="24"/>
        </w:numPr>
        <w:ind w:leftChars="0"/>
        <w:rPr>
          <w:rFonts w:ascii="Times New Roman" w:hAnsi="Times New Roman" w:cs="Times New Roman"/>
        </w:rPr>
      </w:pPr>
      <w:r w:rsidRPr="0013744F">
        <w:rPr>
          <w:rFonts w:ascii="Times New Roman" w:hAnsi="Times New Roman" w:cs="Times New Roman"/>
        </w:rPr>
        <w:t>17 Sustainable Development Goals</w:t>
      </w:r>
    </w:p>
    <w:p w14:paraId="79D9C843" w14:textId="74E08978" w:rsidR="00D356FC" w:rsidRPr="0013744F" w:rsidRDefault="00D356FC" w:rsidP="00D356FC">
      <w:pPr>
        <w:pStyle w:val="a3"/>
        <w:numPr>
          <w:ilvl w:val="0"/>
          <w:numId w:val="24"/>
        </w:numPr>
        <w:ind w:leftChars="0"/>
        <w:rPr>
          <w:rFonts w:ascii="Times New Roman" w:hAnsi="Times New Roman" w:cs="Times New Roman"/>
        </w:rPr>
      </w:pPr>
      <w:r w:rsidRPr="0013744F">
        <w:rPr>
          <w:rFonts w:ascii="Times New Roman" w:hAnsi="Times New Roman" w:cs="Times New Roman"/>
        </w:rPr>
        <w:t>169 targets</w:t>
      </w:r>
    </w:p>
    <w:p w14:paraId="32E49938" w14:textId="4D087BE9" w:rsidR="00D356FC" w:rsidRPr="0013744F" w:rsidRDefault="00D356FC" w:rsidP="00D356FC">
      <w:pPr>
        <w:pStyle w:val="a3"/>
        <w:numPr>
          <w:ilvl w:val="0"/>
          <w:numId w:val="24"/>
        </w:numPr>
        <w:ind w:leftChars="0"/>
        <w:rPr>
          <w:rFonts w:ascii="Times New Roman" w:hAnsi="Times New Roman" w:cs="Times New Roman"/>
        </w:rPr>
      </w:pPr>
      <w:r w:rsidRPr="0013744F">
        <w:rPr>
          <w:rFonts w:ascii="Times New Roman" w:hAnsi="Times New Roman" w:cs="Times New Roman"/>
        </w:rPr>
        <w:t>232 indicators</w:t>
      </w:r>
    </w:p>
    <w:p w14:paraId="06D6BBF5" w14:textId="77777777" w:rsidR="00D356FC" w:rsidRPr="0013744F" w:rsidRDefault="00D356FC" w:rsidP="00D356FC">
      <w:pPr>
        <w:pStyle w:val="a3"/>
        <w:numPr>
          <w:ilvl w:val="0"/>
          <w:numId w:val="24"/>
        </w:numPr>
        <w:ind w:leftChars="0"/>
        <w:rPr>
          <w:rFonts w:ascii="Times New Roman" w:hAnsi="Times New Roman" w:cs="Times New Roman"/>
        </w:rPr>
      </w:pPr>
      <w:r w:rsidRPr="0013744F">
        <w:rPr>
          <w:rFonts w:ascii="Times New Roman" w:hAnsi="Times New Roman" w:cs="Times New Roman"/>
        </w:rPr>
        <w:t>They SDGs and targets are:</w:t>
      </w:r>
    </w:p>
    <w:p w14:paraId="76F56BD6" w14:textId="58C2AFEE" w:rsidR="00D356FC" w:rsidRPr="0013744F" w:rsidRDefault="00D356FC" w:rsidP="00D356FC">
      <w:pPr>
        <w:pStyle w:val="a3"/>
        <w:numPr>
          <w:ilvl w:val="0"/>
          <w:numId w:val="28"/>
        </w:numPr>
        <w:ind w:leftChars="0"/>
        <w:rPr>
          <w:rFonts w:ascii="Times New Roman" w:hAnsi="Times New Roman" w:cs="Times New Roman"/>
        </w:rPr>
      </w:pPr>
      <w:proofErr w:type="gramStart"/>
      <w:r w:rsidRPr="0013744F">
        <w:rPr>
          <w:rFonts w:ascii="Times New Roman" w:hAnsi="Times New Roman" w:cs="Times New Roman"/>
        </w:rPr>
        <w:t>)integrated</w:t>
      </w:r>
      <w:proofErr w:type="gramEnd"/>
      <w:r w:rsidRPr="0013744F">
        <w:rPr>
          <w:rFonts w:ascii="Times New Roman" w:hAnsi="Times New Roman" w:cs="Times New Roman"/>
        </w:rPr>
        <w:t>, interlinked and indivisible;</w:t>
      </w:r>
    </w:p>
    <w:p w14:paraId="4036D5AC" w14:textId="1FFD318A" w:rsidR="00D356FC" w:rsidRPr="0013744F" w:rsidRDefault="00D356FC" w:rsidP="00D356FC">
      <w:pPr>
        <w:pStyle w:val="a3"/>
        <w:numPr>
          <w:ilvl w:val="0"/>
          <w:numId w:val="28"/>
        </w:numPr>
        <w:ind w:leftChars="0"/>
        <w:rPr>
          <w:rFonts w:ascii="Times New Roman" w:hAnsi="Times New Roman" w:cs="Times New Roman"/>
        </w:rPr>
      </w:pPr>
      <w:r w:rsidRPr="0013744F">
        <w:rPr>
          <w:rFonts w:ascii="Times New Roman" w:hAnsi="Times New Roman" w:cs="Times New Roman"/>
        </w:rPr>
        <w:t>people-</w:t>
      </w:r>
      <w:proofErr w:type="spellStart"/>
      <w:r w:rsidRPr="0013744F">
        <w:rPr>
          <w:rFonts w:ascii="Times New Roman" w:hAnsi="Times New Roman" w:cs="Times New Roman"/>
        </w:rPr>
        <w:t>centred</w:t>
      </w:r>
      <w:proofErr w:type="spellEnd"/>
      <w:r w:rsidRPr="0013744F">
        <w:rPr>
          <w:rFonts w:ascii="Times New Roman" w:hAnsi="Times New Roman" w:cs="Times New Roman"/>
        </w:rPr>
        <w:t xml:space="preserve"> and planet- sensitive;</w:t>
      </w:r>
    </w:p>
    <w:p w14:paraId="3E2D71B2" w14:textId="77777777" w:rsidR="00D356FC" w:rsidRPr="0013744F" w:rsidRDefault="00D356FC" w:rsidP="00D356FC">
      <w:pPr>
        <w:pStyle w:val="a3"/>
        <w:numPr>
          <w:ilvl w:val="0"/>
          <w:numId w:val="28"/>
        </w:numPr>
        <w:ind w:leftChars="0"/>
        <w:rPr>
          <w:rFonts w:ascii="Times New Roman" w:hAnsi="Times New Roman" w:cs="Times New Roman"/>
        </w:rPr>
      </w:pPr>
      <w:r w:rsidRPr="0013744F">
        <w:rPr>
          <w:rFonts w:ascii="Times New Roman" w:hAnsi="Times New Roman" w:cs="Times New Roman"/>
        </w:rPr>
        <w:t xml:space="preserve">universal </w:t>
      </w:r>
    </w:p>
    <w:p w14:paraId="12AFF4BD" w14:textId="51D04680" w:rsidR="00D356FC" w:rsidRPr="0013744F" w:rsidRDefault="00D356FC" w:rsidP="00D356FC">
      <w:pPr>
        <w:pStyle w:val="a3"/>
        <w:numPr>
          <w:ilvl w:val="0"/>
          <w:numId w:val="28"/>
        </w:numPr>
        <w:ind w:leftChars="0"/>
        <w:rPr>
          <w:rFonts w:ascii="Times New Roman" w:hAnsi="Times New Roman" w:cs="Times New Roman"/>
        </w:rPr>
      </w:pPr>
      <w:r w:rsidRPr="0013744F">
        <w:rPr>
          <w:rFonts w:ascii="Times New Roman" w:hAnsi="Times New Roman" w:cs="Times New Roman"/>
        </w:rPr>
        <w:t>applying to all countries while recognizing different realities and capabilities.</w:t>
      </w:r>
    </w:p>
    <w:p w14:paraId="7D829D3E" w14:textId="772E1FBE" w:rsidR="00D356FC" w:rsidRPr="0013744F" w:rsidRDefault="00D356FC" w:rsidP="00D356FC">
      <w:pPr>
        <w:pStyle w:val="a3"/>
        <w:numPr>
          <w:ilvl w:val="0"/>
          <w:numId w:val="24"/>
        </w:numPr>
        <w:ind w:leftChars="0"/>
        <w:rPr>
          <w:rFonts w:ascii="Times New Roman" w:hAnsi="Times New Roman" w:cs="Times New Roman"/>
        </w:rPr>
      </w:pPr>
      <w:r w:rsidRPr="0013744F">
        <w:rPr>
          <w:rFonts w:ascii="Times New Roman" w:hAnsi="Times New Roman" w:cs="Times New Roman"/>
        </w:rPr>
        <w:t xml:space="preserve">Now only 8 years to </w:t>
      </w:r>
      <w:proofErr w:type="spellStart"/>
      <w:r w:rsidRPr="0013744F">
        <w:rPr>
          <w:rFonts w:ascii="Times New Roman" w:hAnsi="Times New Roman" w:cs="Times New Roman"/>
        </w:rPr>
        <w:t>finalise</w:t>
      </w:r>
      <w:proofErr w:type="spellEnd"/>
      <w:r w:rsidRPr="0013744F">
        <w:rPr>
          <w:rFonts w:ascii="Times New Roman" w:hAnsi="Times New Roman" w:cs="Times New Roman"/>
        </w:rPr>
        <w:t xml:space="preserve"> this!</w:t>
      </w:r>
    </w:p>
    <w:p w14:paraId="317DA3B8" w14:textId="77777777" w:rsidR="00D356FC" w:rsidRPr="0013744F" w:rsidRDefault="00A77C8E" w:rsidP="00A77C8E">
      <w:pPr>
        <w:pStyle w:val="a3"/>
        <w:numPr>
          <w:ilvl w:val="0"/>
          <w:numId w:val="5"/>
        </w:numPr>
        <w:ind w:leftChars="0"/>
        <w:rPr>
          <w:rFonts w:ascii="Times New Roman" w:hAnsi="Times New Roman" w:cs="Times New Roman"/>
        </w:rPr>
      </w:pPr>
      <w:r w:rsidRPr="0013744F">
        <w:rPr>
          <w:rFonts w:ascii="Times New Roman" w:hAnsi="Times New Roman" w:cs="Times New Roman"/>
        </w:rPr>
        <w:t xml:space="preserve">A question of scale - a serious and often ignored governance question </w:t>
      </w:r>
    </w:p>
    <w:p w14:paraId="0ABA7F6B" w14:textId="62BE16CD" w:rsidR="00E71101" w:rsidRPr="0013744F" w:rsidRDefault="00A77C8E" w:rsidP="00D356FC">
      <w:pPr>
        <w:pStyle w:val="a3"/>
        <w:ind w:leftChars="0"/>
        <w:rPr>
          <w:rFonts w:ascii="Times New Roman" w:hAnsi="Times New Roman" w:cs="Times New Roman"/>
        </w:rPr>
      </w:pPr>
      <w:r w:rsidRPr="0013744F">
        <w:rPr>
          <w:rFonts w:ascii="Times New Roman" w:hAnsi="Times New Roman" w:cs="Times New Roman"/>
        </w:rPr>
        <w:t>(Georg Henrik von Wright)</w:t>
      </w:r>
    </w:p>
    <w:p w14:paraId="2FB6D71B" w14:textId="77777777" w:rsidR="00E71101" w:rsidRPr="0013744F" w:rsidRDefault="00E71101" w:rsidP="00E71101">
      <w:pPr>
        <w:pStyle w:val="a3"/>
        <w:numPr>
          <w:ilvl w:val="0"/>
          <w:numId w:val="8"/>
        </w:numPr>
        <w:ind w:leftChars="0"/>
        <w:rPr>
          <w:rFonts w:ascii="Times New Roman" w:hAnsi="Times New Roman" w:cs="Times New Roman"/>
        </w:rPr>
      </w:pPr>
      <w:r w:rsidRPr="0013744F">
        <w:rPr>
          <w:rFonts w:ascii="Times New Roman" w:hAnsi="Times New Roman" w:cs="Times New Roman"/>
        </w:rPr>
        <w:t>Scaling up- everything becomes too large, details are lost</w:t>
      </w:r>
    </w:p>
    <w:p w14:paraId="1466F93C" w14:textId="77777777" w:rsidR="00A77C8E" w:rsidRPr="0013744F" w:rsidRDefault="00E71101" w:rsidP="00A77C8E">
      <w:pPr>
        <w:pStyle w:val="a3"/>
        <w:numPr>
          <w:ilvl w:val="0"/>
          <w:numId w:val="8"/>
        </w:numPr>
        <w:ind w:leftChars="0"/>
        <w:rPr>
          <w:rFonts w:ascii="Times New Roman" w:hAnsi="Times New Roman" w:cs="Times New Roman"/>
        </w:rPr>
      </w:pPr>
      <w:r w:rsidRPr="0013744F">
        <w:rPr>
          <w:rFonts w:ascii="Times New Roman" w:hAnsi="Times New Roman" w:cs="Times New Roman"/>
        </w:rPr>
        <w:t>Complexity and diversity</w:t>
      </w:r>
      <w:r w:rsidR="00A77C8E" w:rsidRPr="0013744F">
        <w:rPr>
          <w:rFonts w:ascii="Times New Roman" w:hAnsi="Times New Roman" w:cs="Times New Roman"/>
        </w:rPr>
        <w:t xml:space="preserve"> </w:t>
      </w:r>
      <w:r w:rsidRPr="0013744F">
        <w:rPr>
          <w:rFonts w:ascii="Times New Roman" w:hAnsi="Times New Roman" w:cs="Times New Roman"/>
        </w:rPr>
        <w:t>difficult to see and understand</w:t>
      </w:r>
    </w:p>
    <w:p w14:paraId="4D741EC7" w14:textId="77777777" w:rsidR="00A77C8E" w:rsidRPr="0013744F" w:rsidRDefault="00E71101" w:rsidP="00A77C8E">
      <w:pPr>
        <w:pStyle w:val="a3"/>
        <w:numPr>
          <w:ilvl w:val="0"/>
          <w:numId w:val="8"/>
        </w:numPr>
        <w:ind w:leftChars="0"/>
        <w:rPr>
          <w:rFonts w:ascii="Times New Roman" w:hAnsi="Times New Roman" w:cs="Times New Roman"/>
        </w:rPr>
      </w:pPr>
      <w:r w:rsidRPr="0013744F">
        <w:rPr>
          <w:rFonts w:ascii="Times New Roman" w:hAnsi="Times New Roman" w:cs="Times New Roman"/>
        </w:rPr>
        <w:t>Getting decisions at the right</w:t>
      </w:r>
      <w:r w:rsidR="00A77C8E" w:rsidRPr="0013744F">
        <w:rPr>
          <w:rFonts w:ascii="Times New Roman" w:hAnsi="Times New Roman" w:cs="Times New Roman"/>
        </w:rPr>
        <w:t xml:space="preserve"> </w:t>
      </w:r>
      <w:r w:rsidRPr="0013744F">
        <w:rPr>
          <w:rFonts w:ascii="Times New Roman" w:hAnsi="Times New Roman" w:cs="Times New Roman"/>
        </w:rPr>
        <w:t>level is difficult</w:t>
      </w:r>
    </w:p>
    <w:p w14:paraId="7ACDAA08" w14:textId="77777777" w:rsidR="00A77C8E" w:rsidRPr="0013744F" w:rsidRDefault="00E71101" w:rsidP="00A77C8E">
      <w:pPr>
        <w:pStyle w:val="a3"/>
        <w:numPr>
          <w:ilvl w:val="0"/>
          <w:numId w:val="8"/>
        </w:numPr>
        <w:ind w:leftChars="0"/>
        <w:rPr>
          <w:rFonts w:ascii="Times New Roman" w:hAnsi="Times New Roman" w:cs="Times New Roman"/>
        </w:rPr>
      </w:pPr>
      <w:r w:rsidRPr="0013744F">
        <w:rPr>
          <w:rFonts w:ascii="Times New Roman" w:hAnsi="Times New Roman" w:cs="Times New Roman"/>
        </w:rPr>
        <w:t>Standardization can be</w:t>
      </w:r>
      <w:r w:rsidR="00A77C8E" w:rsidRPr="0013744F">
        <w:rPr>
          <w:rFonts w:ascii="Times New Roman" w:hAnsi="Times New Roman" w:cs="Times New Roman"/>
        </w:rPr>
        <w:t xml:space="preserve"> </w:t>
      </w:r>
      <w:r w:rsidRPr="0013744F">
        <w:rPr>
          <w:rFonts w:ascii="Times New Roman" w:hAnsi="Times New Roman" w:cs="Times New Roman"/>
        </w:rPr>
        <w:t>problematic</w:t>
      </w:r>
    </w:p>
    <w:p w14:paraId="3F00EAC5" w14:textId="77777777" w:rsidR="00A77C8E" w:rsidRPr="0013744F" w:rsidRDefault="00E71101" w:rsidP="00A77C8E">
      <w:pPr>
        <w:pStyle w:val="a3"/>
        <w:numPr>
          <w:ilvl w:val="0"/>
          <w:numId w:val="8"/>
        </w:numPr>
        <w:ind w:leftChars="0"/>
        <w:rPr>
          <w:rFonts w:ascii="Times New Roman" w:hAnsi="Times New Roman" w:cs="Times New Roman"/>
        </w:rPr>
      </w:pPr>
      <w:r w:rsidRPr="0013744F">
        <w:rPr>
          <w:rFonts w:ascii="Times New Roman" w:hAnsi="Times New Roman" w:cs="Times New Roman"/>
        </w:rPr>
        <w:t>Mainstreaming can ruin</w:t>
      </w:r>
    </w:p>
    <w:p w14:paraId="213B56C5" w14:textId="77777777" w:rsidR="00A77C8E" w:rsidRPr="0013744F" w:rsidRDefault="00E71101" w:rsidP="00A77C8E">
      <w:pPr>
        <w:pStyle w:val="a3"/>
        <w:numPr>
          <w:ilvl w:val="0"/>
          <w:numId w:val="8"/>
        </w:numPr>
        <w:ind w:leftChars="0"/>
        <w:rPr>
          <w:rFonts w:ascii="Times New Roman" w:hAnsi="Times New Roman" w:cs="Times New Roman"/>
        </w:rPr>
      </w:pPr>
      <w:r w:rsidRPr="0013744F">
        <w:rPr>
          <w:rFonts w:ascii="Times New Roman" w:hAnsi="Times New Roman" w:cs="Times New Roman"/>
        </w:rPr>
        <w:t>Implementation can be muddled</w:t>
      </w:r>
    </w:p>
    <w:p w14:paraId="7C7C76D0" w14:textId="77777777" w:rsidR="00A77C8E" w:rsidRPr="0013744F" w:rsidRDefault="00E71101" w:rsidP="00A77C8E">
      <w:pPr>
        <w:pStyle w:val="a3"/>
        <w:numPr>
          <w:ilvl w:val="0"/>
          <w:numId w:val="8"/>
        </w:numPr>
        <w:ind w:leftChars="0"/>
        <w:rPr>
          <w:rFonts w:ascii="Times New Roman" w:hAnsi="Times New Roman" w:cs="Times New Roman"/>
        </w:rPr>
      </w:pPr>
      <w:r w:rsidRPr="0013744F">
        <w:rPr>
          <w:rFonts w:ascii="Times New Roman" w:hAnsi="Times New Roman" w:cs="Times New Roman"/>
        </w:rPr>
        <w:t>Collaboration becomes strained</w:t>
      </w:r>
    </w:p>
    <w:p w14:paraId="4DE7130E" w14:textId="77777777" w:rsidR="00A77C8E" w:rsidRPr="0013744F" w:rsidRDefault="00E71101" w:rsidP="00A77C8E">
      <w:pPr>
        <w:pStyle w:val="a3"/>
        <w:numPr>
          <w:ilvl w:val="0"/>
          <w:numId w:val="8"/>
        </w:numPr>
        <w:ind w:leftChars="0"/>
        <w:rPr>
          <w:rFonts w:ascii="Times New Roman" w:hAnsi="Times New Roman" w:cs="Times New Roman"/>
        </w:rPr>
      </w:pPr>
      <w:r w:rsidRPr="0013744F">
        <w:rPr>
          <w:rFonts w:ascii="Times New Roman" w:hAnsi="Times New Roman" w:cs="Times New Roman"/>
        </w:rPr>
        <w:t>Governance suffers or is non-existent, and key values</w:t>
      </w:r>
      <w:r w:rsidR="00A77C8E" w:rsidRPr="0013744F">
        <w:rPr>
          <w:rFonts w:ascii="Times New Roman" w:hAnsi="Times New Roman" w:cs="Times New Roman"/>
        </w:rPr>
        <w:t xml:space="preserve"> </w:t>
      </w:r>
      <w:r w:rsidRPr="0013744F">
        <w:rPr>
          <w:rFonts w:ascii="Times New Roman" w:hAnsi="Times New Roman" w:cs="Times New Roman"/>
        </w:rPr>
        <w:t>undermined (the 5 Ps. LNOB)</w:t>
      </w:r>
    </w:p>
    <w:p w14:paraId="34D2E5EA" w14:textId="42341864" w:rsidR="00A77C8E" w:rsidRPr="0013744F" w:rsidRDefault="00A77C8E" w:rsidP="00A77C8E">
      <w:pPr>
        <w:pStyle w:val="a3"/>
        <w:numPr>
          <w:ilvl w:val="0"/>
          <w:numId w:val="10"/>
        </w:numPr>
        <w:ind w:leftChars="0"/>
        <w:rPr>
          <w:rFonts w:ascii="Times New Roman" w:hAnsi="Times New Roman" w:cs="Times New Roman"/>
        </w:rPr>
      </w:pPr>
      <w:r w:rsidRPr="0013744F">
        <w:rPr>
          <w:rFonts w:ascii="Times New Roman" w:hAnsi="Times New Roman" w:cs="Times New Roman"/>
        </w:rPr>
        <w:t xml:space="preserve">Governance, </w:t>
      </w:r>
      <w:proofErr w:type="gramStart"/>
      <w:r w:rsidRPr="0013744F">
        <w:rPr>
          <w:rFonts w:ascii="Times New Roman" w:hAnsi="Times New Roman" w:cs="Times New Roman"/>
        </w:rPr>
        <w:t>relevance</w:t>
      </w:r>
      <w:proofErr w:type="gramEnd"/>
      <w:r w:rsidRPr="0013744F">
        <w:rPr>
          <w:rFonts w:ascii="Times New Roman" w:hAnsi="Times New Roman" w:cs="Times New Roman"/>
        </w:rPr>
        <w:t xml:space="preserve"> and effective partnerships - do we really understand the challenges?</w:t>
      </w:r>
      <w:r w:rsidR="00D356FC" w:rsidRPr="0013744F">
        <w:rPr>
          <w:rFonts w:ascii="Times New Roman" w:hAnsi="Times New Roman" w:cs="Times New Roman"/>
        </w:rPr>
        <w:t xml:space="preserve"> (</w:t>
      </w:r>
      <w:proofErr w:type="gramStart"/>
      <w:r w:rsidR="00D356FC" w:rsidRPr="0013744F">
        <w:rPr>
          <w:rFonts w:ascii="Times New Roman" w:hAnsi="Times New Roman" w:cs="Times New Roman"/>
        </w:rPr>
        <w:t>leave</w:t>
      </w:r>
      <w:proofErr w:type="gramEnd"/>
      <w:r w:rsidR="00D356FC" w:rsidRPr="0013744F">
        <w:rPr>
          <w:rFonts w:ascii="Times New Roman" w:hAnsi="Times New Roman" w:cs="Times New Roman"/>
        </w:rPr>
        <w:t xml:space="preserve"> the questions for the audience to discuss later)</w:t>
      </w:r>
    </w:p>
    <w:p w14:paraId="1BA0984C" w14:textId="77777777" w:rsidR="00D356FC" w:rsidRPr="0013744F" w:rsidRDefault="00D356FC" w:rsidP="00D356FC">
      <w:pPr>
        <w:pStyle w:val="a3"/>
        <w:numPr>
          <w:ilvl w:val="0"/>
          <w:numId w:val="30"/>
        </w:numPr>
        <w:ind w:leftChars="0"/>
        <w:rPr>
          <w:rFonts w:ascii="Times New Roman" w:hAnsi="Times New Roman" w:cs="Times New Roman"/>
        </w:rPr>
      </w:pPr>
      <w:r w:rsidRPr="0013744F">
        <w:rPr>
          <w:rFonts w:ascii="Times New Roman" w:hAnsi="Times New Roman" w:cs="Times New Roman"/>
        </w:rPr>
        <w:t xml:space="preserve">Are the 230+ indicators relevant? </w:t>
      </w:r>
    </w:p>
    <w:p w14:paraId="0B8E3E5D" w14:textId="5FFD833D" w:rsidR="00D356FC" w:rsidRPr="0013744F" w:rsidRDefault="00D356FC" w:rsidP="00D356FC">
      <w:pPr>
        <w:pStyle w:val="a3"/>
        <w:numPr>
          <w:ilvl w:val="0"/>
          <w:numId w:val="30"/>
        </w:numPr>
        <w:ind w:leftChars="0"/>
        <w:rPr>
          <w:rFonts w:ascii="Times New Roman" w:hAnsi="Times New Roman" w:cs="Times New Roman"/>
        </w:rPr>
      </w:pPr>
      <w:r w:rsidRPr="0013744F">
        <w:rPr>
          <w:rFonts w:ascii="Times New Roman" w:hAnsi="Times New Roman" w:cs="Times New Roman"/>
        </w:rPr>
        <w:t xml:space="preserve">Whose interests do they reflect? </w:t>
      </w:r>
    </w:p>
    <w:p w14:paraId="6D6CA4F6" w14:textId="2DC43E72" w:rsidR="00D356FC" w:rsidRPr="0013744F" w:rsidRDefault="00D356FC" w:rsidP="00D356FC">
      <w:pPr>
        <w:pStyle w:val="a3"/>
        <w:ind w:leftChars="0" w:left="960"/>
        <w:rPr>
          <w:rFonts w:ascii="Times New Roman" w:hAnsi="Times New Roman" w:cs="Times New Roman"/>
        </w:rPr>
      </w:pPr>
      <w:r w:rsidRPr="0013744F">
        <w:rPr>
          <w:rFonts w:ascii="Times New Roman" w:hAnsi="Times New Roman" w:cs="Times New Roman"/>
        </w:rPr>
        <w:t xml:space="preserve">The government/authorities? </w:t>
      </w:r>
      <w:r w:rsidRPr="0013744F">
        <w:rPr>
          <w:rFonts w:ascii="Times New Roman" w:hAnsi="Times New Roman" w:cs="Times New Roman"/>
        </w:rPr>
        <w:t xml:space="preserve">Private sector? </w:t>
      </w:r>
      <w:r w:rsidRPr="0013744F">
        <w:rPr>
          <w:rFonts w:ascii="Times New Roman" w:hAnsi="Times New Roman" w:cs="Times New Roman"/>
        </w:rPr>
        <w:t></w:t>
      </w:r>
      <w:r w:rsidRPr="0013744F">
        <w:rPr>
          <w:rFonts w:ascii="Times New Roman" w:hAnsi="Times New Roman" w:cs="Times New Roman"/>
        </w:rPr>
        <w:tab/>
        <w:t>The people?</w:t>
      </w:r>
    </w:p>
    <w:p w14:paraId="1693B0EA" w14:textId="0D18CAED" w:rsidR="00D356FC" w:rsidRPr="0013744F" w:rsidRDefault="00D356FC" w:rsidP="00D356FC">
      <w:pPr>
        <w:pStyle w:val="a3"/>
        <w:numPr>
          <w:ilvl w:val="0"/>
          <w:numId w:val="30"/>
        </w:numPr>
        <w:ind w:leftChars="0"/>
        <w:rPr>
          <w:rFonts w:ascii="Times New Roman" w:hAnsi="Times New Roman" w:cs="Times New Roman"/>
        </w:rPr>
      </w:pPr>
      <w:r w:rsidRPr="0013744F">
        <w:rPr>
          <w:rFonts w:ascii="Times New Roman" w:hAnsi="Times New Roman" w:cs="Times New Roman"/>
        </w:rPr>
        <w:t xml:space="preserve">Who developed the indicators?  </w:t>
      </w:r>
    </w:p>
    <w:p w14:paraId="27710837" w14:textId="0E68B866" w:rsidR="00D356FC" w:rsidRPr="0013744F" w:rsidRDefault="00D356FC" w:rsidP="00D356FC">
      <w:pPr>
        <w:pStyle w:val="a3"/>
        <w:ind w:leftChars="0" w:left="960"/>
        <w:rPr>
          <w:rFonts w:ascii="Times New Roman" w:hAnsi="Times New Roman" w:cs="Times New Roman"/>
        </w:rPr>
      </w:pPr>
      <w:r w:rsidRPr="0013744F">
        <w:rPr>
          <w:rFonts w:ascii="Times New Roman" w:hAnsi="Times New Roman" w:cs="Times New Roman"/>
        </w:rPr>
        <w:t xml:space="preserve">Governments? </w:t>
      </w:r>
      <w:r w:rsidRPr="0013744F">
        <w:rPr>
          <w:rFonts w:ascii="Times New Roman" w:hAnsi="Times New Roman" w:cs="Times New Roman"/>
        </w:rPr>
        <w:t xml:space="preserve">Experts? </w:t>
      </w:r>
      <w:r w:rsidRPr="0013744F">
        <w:rPr>
          <w:rFonts w:ascii="Times New Roman" w:hAnsi="Times New Roman" w:cs="Times New Roman"/>
        </w:rPr>
        <w:t></w:t>
      </w:r>
      <w:r w:rsidRPr="0013744F">
        <w:rPr>
          <w:rFonts w:ascii="Times New Roman" w:hAnsi="Times New Roman" w:cs="Times New Roman"/>
        </w:rPr>
        <w:tab/>
        <w:t>The people?</w:t>
      </w:r>
    </w:p>
    <w:p w14:paraId="7AB2777E" w14:textId="77777777" w:rsidR="00D356FC" w:rsidRPr="0013744F" w:rsidRDefault="00D356FC" w:rsidP="00D356FC">
      <w:pPr>
        <w:pStyle w:val="a3"/>
        <w:numPr>
          <w:ilvl w:val="0"/>
          <w:numId w:val="30"/>
        </w:numPr>
        <w:ind w:leftChars="0"/>
        <w:rPr>
          <w:rFonts w:ascii="Times New Roman" w:hAnsi="Times New Roman" w:cs="Times New Roman"/>
        </w:rPr>
      </w:pPr>
      <w:r w:rsidRPr="0013744F">
        <w:rPr>
          <w:rFonts w:ascii="Times New Roman" w:hAnsi="Times New Roman" w:cs="Times New Roman"/>
        </w:rPr>
        <w:t>On which values are the indicators based?</w:t>
      </w:r>
    </w:p>
    <w:p w14:paraId="2B9F06A6" w14:textId="77777777" w:rsidR="00D356FC" w:rsidRPr="0013744F" w:rsidRDefault="00D356FC" w:rsidP="00D356FC">
      <w:pPr>
        <w:pStyle w:val="a3"/>
        <w:numPr>
          <w:ilvl w:val="0"/>
          <w:numId w:val="30"/>
        </w:numPr>
        <w:ind w:leftChars="0"/>
        <w:rPr>
          <w:rFonts w:ascii="Times New Roman" w:hAnsi="Times New Roman" w:cs="Times New Roman"/>
        </w:rPr>
      </w:pPr>
      <w:r w:rsidRPr="0013744F">
        <w:rPr>
          <w:rFonts w:ascii="Times New Roman" w:hAnsi="Times New Roman" w:cs="Times New Roman"/>
        </w:rPr>
        <w:t>Collective goods?</w:t>
      </w:r>
    </w:p>
    <w:p w14:paraId="0ECEDB1C" w14:textId="03BE7757" w:rsidR="00D356FC" w:rsidRPr="0013744F" w:rsidRDefault="00D356FC" w:rsidP="00D356FC">
      <w:pPr>
        <w:pStyle w:val="a3"/>
        <w:numPr>
          <w:ilvl w:val="0"/>
          <w:numId w:val="30"/>
        </w:numPr>
        <w:ind w:leftChars="0"/>
        <w:rPr>
          <w:rFonts w:ascii="Times New Roman" w:hAnsi="Times New Roman" w:cs="Times New Roman"/>
        </w:rPr>
      </w:pPr>
      <w:r w:rsidRPr="0013744F">
        <w:rPr>
          <w:rFonts w:ascii="Times New Roman" w:hAnsi="Times New Roman" w:cs="Times New Roman"/>
        </w:rPr>
        <w:t>The collective interest of all society?</w:t>
      </w:r>
    </w:p>
    <w:p w14:paraId="306B29F3" w14:textId="4467F662" w:rsidR="00D356FC" w:rsidRPr="0013744F" w:rsidRDefault="00D356FC" w:rsidP="00D356FC">
      <w:pPr>
        <w:pStyle w:val="a3"/>
        <w:numPr>
          <w:ilvl w:val="0"/>
          <w:numId w:val="30"/>
        </w:numPr>
        <w:ind w:leftChars="0"/>
        <w:rPr>
          <w:rFonts w:ascii="Times New Roman" w:hAnsi="Times New Roman" w:cs="Times New Roman"/>
        </w:rPr>
      </w:pPr>
      <w:r w:rsidRPr="0013744F">
        <w:rPr>
          <w:rFonts w:ascii="Times New Roman" w:hAnsi="Times New Roman" w:cs="Times New Roman"/>
        </w:rPr>
        <w:t>Monetary values such as profitability and the market?</w:t>
      </w:r>
    </w:p>
    <w:p w14:paraId="1A35290B" w14:textId="09203DD5" w:rsidR="00D356FC" w:rsidRPr="0013744F" w:rsidRDefault="00D356FC" w:rsidP="00D356FC">
      <w:pPr>
        <w:pStyle w:val="a3"/>
        <w:numPr>
          <w:ilvl w:val="0"/>
          <w:numId w:val="30"/>
        </w:numPr>
        <w:ind w:leftChars="0"/>
        <w:rPr>
          <w:rFonts w:ascii="Times New Roman" w:hAnsi="Times New Roman" w:cs="Times New Roman"/>
        </w:rPr>
      </w:pPr>
      <w:r w:rsidRPr="0013744F">
        <w:rPr>
          <w:rFonts w:ascii="Times New Roman" w:hAnsi="Times New Roman" w:cs="Times New Roman"/>
        </w:rPr>
        <w:lastRenderedPageBreak/>
        <w:t>Environmental and social concerns?</w:t>
      </w:r>
    </w:p>
    <w:p w14:paraId="047455B4" w14:textId="14582C6C" w:rsidR="00D356FC" w:rsidRPr="0013744F" w:rsidRDefault="00D356FC" w:rsidP="00D356FC">
      <w:pPr>
        <w:pStyle w:val="a3"/>
        <w:numPr>
          <w:ilvl w:val="0"/>
          <w:numId w:val="30"/>
        </w:numPr>
        <w:ind w:leftChars="0"/>
        <w:rPr>
          <w:rFonts w:ascii="Times New Roman" w:hAnsi="Times New Roman" w:cs="Times New Roman"/>
        </w:rPr>
      </w:pPr>
      <w:r w:rsidRPr="0013744F">
        <w:rPr>
          <w:rFonts w:ascii="Times New Roman" w:hAnsi="Times New Roman" w:cs="Times New Roman"/>
        </w:rPr>
        <w:t>A rights-based system?</w:t>
      </w:r>
    </w:p>
    <w:p w14:paraId="05D1F0DB" w14:textId="7E089189" w:rsidR="00D356FC" w:rsidRPr="0013744F" w:rsidRDefault="00D356FC" w:rsidP="00D356FC">
      <w:pPr>
        <w:pStyle w:val="a3"/>
        <w:numPr>
          <w:ilvl w:val="0"/>
          <w:numId w:val="30"/>
        </w:numPr>
        <w:ind w:leftChars="0"/>
        <w:rPr>
          <w:rFonts w:ascii="Times New Roman" w:hAnsi="Times New Roman" w:cs="Times New Roman"/>
        </w:rPr>
      </w:pPr>
      <w:r w:rsidRPr="0013744F">
        <w:rPr>
          <w:rFonts w:ascii="Times New Roman" w:hAnsi="Times New Roman" w:cs="Times New Roman"/>
        </w:rPr>
        <w:t xml:space="preserve">Do the governance systems today reflect the </w:t>
      </w:r>
      <w:proofErr w:type="spellStart"/>
      <w:r w:rsidRPr="0013744F">
        <w:rPr>
          <w:rFonts w:ascii="Times New Roman" w:hAnsi="Times New Roman" w:cs="Times New Roman"/>
        </w:rPr>
        <w:t>polítics</w:t>
      </w:r>
      <w:proofErr w:type="spellEnd"/>
      <w:r w:rsidRPr="0013744F">
        <w:rPr>
          <w:rFonts w:ascii="Times New Roman" w:hAnsi="Times New Roman" w:cs="Times New Roman"/>
        </w:rPr>
        <w:t xml:space="preserve"> of our times, or should some governance principles be set in</w:t>
      </w:r>
    </w:p>
    <w:p w14:paraId="19CB1614" w14:textId="77777777" w:rsidR="00A77C8E" w:rsidRPr="0013744F" w:rsidRDefault="00A77C8E" w:rsidP="00A77C8E">
      <w:pPr>
        <w:rPr>
          <w:rFonts w:ascii="Times New Roman" w:hAnsi="Times New Roman" w:cs="Times New Roman"/>
        </w:rPr>
      </w:pPr>
    </w:p>
    <w:p w14:paraId="1F1ACF77" w14:textId="77777777" w:rsidR="00A77C8E" w:rsidRPr="0013744F" w:rsidRDefault="00A77C8E" w:rsidP="00A77C8E">
      <w:pPr>
        <w:rPr>
          <w:rFonts w:ascii="Times New Roman" w:hAnsi="Times New Roman" w:cs="Times New Roman"/>
          <w:b/>
          <w:bCs/>
          <w:sz w:val="28"/>
          <w:szCs w:val="28"/>
        </w:rPr>
      </w:pPr>
      <w:r w:rsidRPr="0013744F">
        <w:rPr>
          <w:rFonts w:ascii="Times New Roman" w:hAnsi="Times New Roman" w:cs="Times New Roman"/>
          <w:b/>
          <w:bCs/>
          <w:sz w:val="28"/>
          <w:szCs w:val="28"/>
        </w:rPr>
        <w:t>Q4: Are there good examples in CSO/NGO involvement with the SDGs?</w:t>
      </w:r>
    </w:p>
    <w:p w14:paraId="6295C5AB" w14:textId="0159789A" w:rsidR="00A77C8E" w:rsidRPr="0013744F" w:rsidRDefault="00A77C8E" w:rsidP="00A77C8E">
      <w:pPr>
        <w:pStyle w:val="a3"/>
        <w:numPr>
          <w:ilvl w:val="0"/>
          <w:numId w:val="10"/>
        </w:numPr>
        <w:ind w:leftChars="0"/>
        <w:rPr>
          <w:rFonts w:ascii="Times New Roman" w:hAnsi="Times New Roman" w:cs="Times New Roman"/>
        </w:rPr>
      </w:pPr>
      <w:r w:rsidRPr="0013744F">
        <w:rPr>
          <w:rFonts w:ascii="Times New Roman" w:hAnsi="Times New Roman" w:cs="Times New Roman"/>
        </w:rPr>
        <w:t>Why do we participate in Intergovernmental Processes?</w:t>
      </w:r>
      <w:r w:rsidR="00D356FC" w:rsidRPr="0013744F">
        <w:rPr>
          <w:rFonts w:ascii="Times New Roman" w:hAnsi="Times New Roman" w:cs="Times New Roman"/>
        </w:rPr>
        <w:t xml:space="preserve"> </w:t>
      </w:r>
      <w:r w:rsidR="005B2802" w:rsidRPr="0013744F">
        <w:rPr>
          <w:rFonts w:ascii="Times New Roman" w:hAnsi="Times New Roman" w:cs="Times New Roman"/>
        </w:rPr>
        <w:t>F</w:t>
      </w:r>
      <w:r w:rsidR="00D356FC" w:rsidRPr="0013744F">
        <w:rPr>
          <w:rFonts w:ascii="Times New Roman" w:hAnsi="Times New Roman" w:cs="Times New Roman"/>
        </w:rPr>
        <w:t>u</w:t>
      </w:r>
      <w:r w:rsidR="005B2802" w:rsidRPr="0013744F">
        <w:rPr>
          <w:rFonts w:ascii="Times New Roman" w:hAnsi="Times New Roman" w:cs="Times New Roman"/>
        </w:rPr>
        <w:t>nctions below:</w:t>
      </w:r>
    </w:p>
    <w:p w14:paraId="26CD2F3A" w14:textId="77777777" w:rsidR="00A77C8E" w:rsidRPr="0013744F" w:rsidRDefault="00A77C8E" w:rsidP="00A77C8E">
      <w:pPr>
        <w:pStyle w:val="a3"/>
        <w:numPr>
          <w:ilvl w:val="0"/>
          <w:numId w:val="11"/>
        </w:numPr>
        <w:ind w:leftChars="0"/>
        <w:rPr>
          <w:rFonts w:ascii="Times New Roman" w:hAnsi="Times New Roman" w:cs="Times New Roman"/>
        </w:rPr>
      </w:pPr>
      <w:r w:rsidRPr="0013744F">
        <w:rPr>
          <w:rFonts w:ascii="Times New Roman" w:hAnsi="Times New Roman" w:cs="Times New Roman"/>
        </w:rPr>
        <w:t>Setting agendas</w:t>
      </w:r>
    </w:p>
    <w:p w14:paraId="28999272" w14:textId="77777777" w:rsidR="00A77C8E" w:rsidRPr="0013744F" w:rsidRDefault="00A77C8E" w:rsidP="00A77C8E">
      <w:pPr>
        <w:pStyle w:val="a3"/>
        <w:numPr>
          <w:ilvl w:val="0"/>
          <w:numId w:val="11"/>
        </w:numPr>
        <w:ind w:leftChars="0"/>
        <w:rPr>
          <w:rFonts w:ascii="Times New Roman" w:hAnsi="Times New Roman" w:cs="Times New Roman"/>
        </w:rPr>
      </w:pPr>
      <w:r w:rsidRPr="0013744F">
        <w:rPr>
          <w:rFonts w:ascii="Times New Roman" w:hAnsi="Times New Roman" w:cs="Times New Roman"/>
        </w:rPr>
        <w:t>Negotiating outcomes</w:t>
      </w:r>
    </w:p>
    <w:p w14:paraId="2693F91B" w14:textId="77777777" w:rsidR="00A77C8E" w:rsidRPr="0013744F" w:rsidRDefault="00A77C8E" w:rsidP="00A77C8E">
      <w:pPr>
        <w:pStyle w:val="a3"/>
        <w:numPr>
          <w:ilvl w:val="0"/>
          <w:numId w:val="11"/>
        </w:numPr>
        <w:ind w:leftChars="0"/>
        <w:rPr>
          <w:rFonts w:ascii="Times New Roman" w:hAnsi="Times New Roman" w:cs="Times New Roman"/>
        </w:rPr>
      </w:pPr>
      <w:r w:rsidRPr="0013744F">
        <w:rPr>
          <w:rFonts w:ascii="Times New Roman" w:hAnsi="Times New Roman" w:cs="Times New Roman"/>
        </w:rPr>
        <w:t>Conferring legitimacy</w:t>
      </w:r>
    </w:p>
    <w:p w14:paraId="15C8448C" w14:textId="77777777" w:rsidR="00A77C8E" w:rsidRPr="0013744F" w:rsidRDefault="00A77C8E" w:rsidP="00A77C8E">
      <w:pPr>
        <w:pStyle w:val="a3"/>
        <w:numPr>
          <w:ilvl w:val="0"/>
          <w:numId w:val="11"/>
        </w:numPr>
        <w:ind w:leftChars="0"/>
        <w:rPr>
          <w:rFonts w:ascii="Times New Roman" w:hAnsi="Times New Roman" w:cs="Times New Roman"/>
        </w:rPr>
      </w:pPr>
      <w:r w:rsidRPr="0013744F">
        <w:rPr>
          <w:rFonts w:ascii="Times New Roman" w:hAnsi="Times New Roman" w:cs="Times New Roman"/>
        </w:rPr>
        <w:t>Implementing</w:t>
      </w:r>
    </w:p>
    <w:p w14:paraId="3EFA6A21" w14:textId="77777777" w:rsidR="00A77C8E" w:rsidRPr="0013744F" w:rsidRDefault="00A77C8E" w:rsidP="00A77C8E">
      <w:pPr>
        <w:pStyle w:val="a3"/>
        <w:numPr>
          <w:ilvl w:val="0"/>
          <w:numId w:val="11"/>
        </w:numPr>
        <w:ind w:leftChars="0"/>
        <w:rPr>
          <w:rFonts w:ascii="Times New Roman" w:hAnsi="Times New Roman" w:cs="Times New Roman"/>
        </w:rPr>
      </w:pPr>
      <w:r w:rsidRPr="0013744F">
        <w:rPr>
          <w:rFonts w:ascii="Times New Roman" w:hAnsi="Times New Roman" w:cs="Times New Roman"/>
        </w:rPr>
        <w:t>Solutions</w:t>
      </w:r>
    </w:p>
    <w:p w14:paraId="27C64177" w14:textId="7F51A5A0" w:rsidR="00A77C8E" w:rsidRPr="0013744F" w:rsidRDefault="005B2802" w:rsidP="00A77C8E">
      <w:pPr>
        <w:pStyle w:val="a3"/>
        <w:numPr>
          <w:ilvl w:val="0"/>
          <w:numId w:val="10"/>
        </w:numPr>
        <w:ind w:leftChars="0"/>
        <w:rPr>
          <w:rFonts w:ascii="Times New Roman" w:hAnsi="Times New Roman" w:cs="Times New Roman"/>
        </w:rPr>
      </w:pPr>
      <w:r w:rsidRPr="0013744F">
        <w:rPr>
          <w:rFonts w:ascii="Times New Roman" w:hAnsi="Times New Roman" w:cs="Times New Roman"/>
        </w:rPr>
        <w:t>Good example in n</w:t>
      </w:r>
      <w:r w:rsidR="00A77C8E" w:rsidRPr="0013744F">
        <w:rPr>
          <w:rFonts w:ascii="Times New Roman" w:hAnsi="Times New Roman" w:cs="Times New Roman"/>
        </w:rPr>
        <w:t xml:space="preserve">egotiating </w:t>
      </w:r>
      <w:r w:rsidRPr="0013744F">
        <w:rPr>
          <w:rFonts w:ascii="Times New Roman" w:hAnsi="Times New Roman" w:cs="Times New Roman"/>
        </w:rPr>
        <w:t>o</w:t>
      </w:r>
      <w:r w:rsidR="00A77C8E" w:rsidRPr="0013744F">
        <w:rPr>
          <w:rFonts w:ascii="Times New Roman" w:hAnsi="Times New Roman" w:cs="Times New Roman"/>
        </w:rPr>
        <w:t>utcomes: Chemicals - Providing Content and Influencing</w:t>
      </w:r>
      <w:r w:rsidRPr="0013744F">
        <w:rPr>
          <w:rFonts w:ascii="Times New Roman" w:hAnsi="Times New Roman" w:cs="Times New Roman"/>
        </w:rPr>
        <w:t>)</w:t>
      </w:r>
    </w:p>
    <w:p w14:paraId="5A69EBA4" w14:textId="77777777" w:rsidR="005B2802" w:rsidRPr="0013744F" w:rsidRDefault="005B2802" w:rsidP="005B2802">
      <w:pPr>
        <w:pStyle w:val="a3"/>
        <w:numPr>
          <w:ilvl w:val="0"/>
          <w:numId w:val="31"/>
        </w:numPr>
        <w:ind w:leftChars="0"/>
        <w:rPr>
          <w:rFonts w:ascii="Times New Roman" w:hAnsi="Times New Roman" w:cs="Times New Roman"/>
          <w:u w:val="single"/>
        </w:rPr>
      </w:pPr>
      <w:r w:rsidRPr="0013744F">
        <w:rPr>
          <w:rFonts w:ascii="Times New Roman" w:hAnsi="Times New Roman" w:cs="Times New Roman"/>
        </w:rPr>
        <w:t>By always being present, and always providing substantive and relevant input, the network of NGOs</w:t>
      </w:r>
      <w:r w:rsidRPr="0013744F">
        <w:rPr>
          <w:rFonts w:ascii="Times New Roman" w:hAnsi="Times New Roman" w:cs="Times New Roman"/>
          <w:u w:val="single"/>
        </w:rPr>
        <w:t xml:space="preserve"> working on chemical issues,</w:t>
      </w:r>
      <w:r w:rsidRPr="0013744F">
        <w:rPr>
          <w:rFonts w:ascii="Times New Roman" w:hAnsi="Times New Roman" w:cs="Times New Roman"/>
        </w:rPr>
        <w:t xml:space="preserve"> IPEN, helped create the Strategic Approach to International Chemicals Management (SAICM), which is a policy framework</w:t>
      </w:r>
      <w:r w:rsidRPr="0013744F">
        <w:rPr>
          <w:rFonts w:ascii="Times New Roman" w:hAnsi="Times New Roman" w:cs="Times New Roman"/>
          <w:u w:val="single"/>
        </w:rPr>
        <w:t xml:space="preserve"> to promote chemical safety around the world, a part of UNEP.</w:t>
      </w:r>
    </w:p>
    <w:p w14:paraId="2C81D51D" w14:textId="77777777" w:rsidR="005B2802" w:rsidRPr="0013744F" w:rsidRDefault="005B2802" w:rsidP="005B2802">
      <w:pPr>
        <w:pStyle w:val="a3"/>
        <w:numPr>
          <w:ilvl w:val="0"/>
          <w:numId w:val="31"/>
        </w:numPr>
        <w:ind w:leftChars="0"/>
        <w:rPr>
          <w:rFonts w:ascii="Times New Roman" w:hAnsi="Times New Roman" w:cs="Times New Roman"/>
        </w:rPr>
      </w:pPr>
      <w:r w:rsidRPr="0013744F">
        <w:rPr>
          <w:rFonts w:ascii="Times New Roman" w:hAnsi="Times New Roman" w:cs="Times New Roman"/>
        </w:rPr>
        <w:t>IPEN also helped develop the Minamata Convention on mercury.</w:t>
      </w:r>
    </w:p>
    <w:p w14:paraId="301DD36B" w14:textId="212ABB40" w:rsidR="005B2802" w:rsidRPr="0013744F" w:rsidRDefault="005B2802" w:rsidP="005B2802">
      <w:pPr>
        <w:pStyle w:val="a3"/>
        <w:numPr>
          <w:ilvl w:val="0"/>
          <w:numId w:val="31"/>
        </w:numPr>
        <w:ind w:leftChars="0"/>
        <w:rPr>
          <w:rFonts w:ascii="Times New Roman" w:hAnsi="Times New Roman" w:cs="Times New Roman"/>
        </w:rPr>
      </w:pPr>
      <w:r w:rsidRPr="0013744F">
        <w:rPr>
          <w:rFonts w:ascii="Times New Roman" w:hAnsi="Times New Roman" w:cs="Times New Roman"/>
        </w:rPr>
        <w:t xml:space="preserve">After providing substantive and relevant </w:t>
      </w:r>
      <w:r w:rsidRPr="0013744F">
        <w:rPr>
          <w:rFonts w:ascii="Times New Roman" w:hAnsi="Times New Roman" w:cs="Times New Roman"/>
          <w:u w:val="single"/>
        </w:rPr>
        <w:t xml:space="preserve">input in refugee matters and health, </w:t>
      </w:r>
      <w:r w:rsidRPr="0013744F">
        <w:rPr>
          <w:rFonts w:ascii="Times New Roman" w:hAnsi="Times New Roman" w:cs="Times New Roman"/>
        </w:rPr>
        <w:t>UNOCHA and UNAIDS now have representatives of NGOs at the highest level.</w:t>
      </w:r>
    </w:p>
    <w:p w14:paraId="180F9AA7" w14:textId="4E95D3A8" w:rsidR="005B2802" w:rsidRPr="0013744F" w:rsidRDefault="005B2802" w:rsidP="005B2802">
      <w:pPr>
        <w:pStyle w:val="a3"/>
        <w:numPr>
          <w:ilvl w:val="0"/>
          <w:numId w:val="31"/>
        </w:numPr>
        <w:ind w:leftChars="0"/>
        <w:rPr>
          <w:rFonts w:ascii="Times New Roman" w:hAnsi="Times New Roman" w:cs="Times New Roman"/>
        </w:rPr>
      </w:pPr>
      <w:r w:rsidRPr="0013744F">
        <w:rPr>
          <w:rFonts w:ascii="Times New Roman" w:hAnsi="Times New Roman" w:cs="Times New Roman"/>
        </w:rPr>
        <w:t>Greenpeace provided substantive input on the ocean's chapter in the Rio+20 Outcome document.</w:t>
      </w:r>
    </w:p>
    <w:p w14:paraId="7D1EA230" w14:textId="5B173B8E" w:rsidR="005B2802" w:rsidRPr="0013744F" w:rsidRDefault="005B2802" w:rsidP="005B2802">
      <w:pPr>
        <w:pStyle w:val="a3"/>
        <w:numPr>
          <w:ilvl w:val="0"/>
          <w:numId w:val="31"/>
        </w:numPr>
        <w:ind w:leftChars="0"/>
        <w:rPr>
          <w:rFonts w:ascii="Times New Roman" w:hAnsi="Times New Roman" w:cs="Times New Roman"/>
        </w:rPr>
      </w:pPr>
      <w:r w:rsidRPr="0013744F">
        <w:rPr>
          <w:rFonts w:ascii="Times New Roman" w:hAnsi="Times New Roman" w:cs="Times New Roman"/>
        </w:rPr>
        <w:t>The Plastics resolution 2022 at UNEA 5</w:t>
      </w:r>
    </w:p>
    <w:p w14:paraId="6BFEDE16" w14:textId="77777777" w:rsidR="005B2802" w:rsidRPr="0013744F" w:rsidRDefault="005B2802" w:rsidP="00A77C8E">
      <w:pPr>
        <w:rPr>
          <w:rFonts w:ascii="Times New Roman" w:hAnsi="Times New Roman" w:cs="Times New Roman"/>
        </w:rPr>
      </w:pPr>
    </w:p>
    <w:p w14:paraId="19C6EC5F" w14:textId="77777777" w:rsidR="00A77C8E" w:rsidRPr="0013744F" w:rsidRDefault="00A77C8E" w:rsidP="00A77C8E">
      <w:pPr>
        <w:rPr>
          <w:rFonts w:ascii="Times New Roman" w:hAnsi="Times New Roman" w:cs="Times New Roman"/>
          <w:b/>
          <w:bCs/>
          <w:sz w:val="28"/>
          <w:szCs w:val="28"/>
        </w:rPr>
      </w:pPr>
      <w:r w:rsidRPr="0013744F">
        <w:rPr>
          <w:rFonts w:ascii="Times New Roman" w:hAnsi="Times New Roman" w:cs="Times New Roman"/>
          <w:b/>
          <w:bCs/>
          <w:sz w:val="28"/>
          <w:szCs w:val="28"/>
        </w:rPr>
        <w:t>Q5: Where do you think young people can be active and what can they do to help the global community in safeguarding the rights for all to participate?</w:t>
      </w:r>
    </w:p>
    <w:p w14:paraId="785E7DBC" w14:textId="3B051EE9" w:rsidR="00570707" w:rsidRPr="0013744F" w:rsidRDefault="00570707" w:rsidP="00A77C8E">
      <w:pPr>
        <w:pStyle w:val="a3"/>
        <w:numPr>
          <w:ilvl w:val="0"/>
          <w:numId w:val="10"/>
        </w:numPr>
        <w:ind w:leftChars="0"/>
        <w:rPr>
          <w:rFonts w:ascii="Times New Roman" w:hAnsi="Times New Roman" w:cs="Times New Roman"/>
        </w:rPr>
      </w:pPr>
      <w:r w:rsidRPr="0013744F">
        <w:rPr>
          <w:rFonts w:ascii="Times New Roman" w:hAnsi="Times New Roman" w:cs="Times New Roman"/>
        </w:rPr>
        <w:t>Combine expert knowledge + intergovernmental process = civil society coming into negotiation</w:t>
      </w:r>
    </w:p>
    <w:p w14:paraId="7F66AF48" w14:textId="6E8ED3C1" w:rsidR="00A77C8E" w:rsidRPr="0013744F" w:rsidRDefault="005B2802" w:rsidP="00A77C8E">
      <w:pPr>
        <w:pStyle w:val="a3"/>
        <w:numPr>
          <w:ilvl w:val="0"/>
          <w:numId w:val="10"/>
        </w:numPr>
        <w:ind w:leftChars="0"/>
        <w:rPr>
          <w:rFonts w:ascii="Times New Roman" w:hAnsi="Times New Roman" w:cs="Times New Roman"/>
        </w:rPr>
      </w:pPr>
      <w:r w:rsidRPr="0013744F">
        <w:rPr>
          <w:rFonts w:ascii="Times New Roman" w:hAnsi="Times New Roman" w:cs="Times New Roman"/>
        </w:rPr>
        <w:t xml:space="preserve">2030 agenda, it's transformative action and young people with commitment are good at </w:t>
      </w:r>
      <w:proofErr w:type="gramStart"/>
      <w:r w:rsidRPr="0013744F">
        <w:rPr>
          <w:rFonts w:ascii="Times New Roman" w:hAnsi="Times New Roman" w:cs="Times New Roman"/>
        </w:rPr>
        <w:t>r</w:t>
      </w:r>
      <w:r w:rsidR="00A77C8E" w:rsidRPr="0013744F">
        <w:rPr>
          <w:rFonts w:ascii="Times New Roman" w:hAnsi="Times New Roman" w:cs="Times New Roman"/>
        </w:rPr>
        <w:t>ights based</w:t>
      </w:r>
      <w:proofErr w:type="gramEnd"/>
      <w:r w:rsidR="00A77C8E" w:rsidRPr="0013744F">
        <w:rPr>
          <w:rFonts w:ascii="Times New Roman" w:hAnsi="Times New Roman" w:cs="Times New Roman"/>
        </w:rPr>
        <w:t xml:space="preserve"> approaches, justice, human rights, equity and equality Good governance, access, participation </w:t>
      </w:r>
      <w:r w:rsidR="00402B2D" w:rsidRPr="0013744F">
        <w:rPr>
          <w:rFonts w:ascii="Times New Roman" w:hAnsi="Times New Roman" w:cs="Times New Roman"/>
        </w:rPr>
        <w:t>i</w:t>
      </w:r>
      <w:r w:rsidR="00A77C8E" w:rsidRPr="0013744F">
        <w:rPr>
          <w:rFonts w:ascii="Times New Roman" w:hAnsi="Times New Roman" w:cs="Times New Roman"/>
        </w:rPr>
        <w:t>ntergenerational issues</w:t>
      </w:r>
      <w:r w:rsidR="00402B2D" w:rsidRPr="0013744F">
        <w:rPr>
          <w:rFonts w:ascii="Times New Roman" w:hAnsi="Times New Roman" w:cs="Times New Roman"/>
        </w:rPr>
        <w:t>.</w:t>
      </w:r>
    </w:p>
    <w:p w14:paraId="0668E391" w14:textId="619E6662" w:rsidR="00402B2D" w:rsidRPr="0013744F" w:rsidRDefault="00402B2D" w:rsidP="00A77C8E">
      <w:pPr>
        <w:pStyle w:val="a3"/>
        <w:numPr>
          <w:ilvl w:val="0"/>
          <w:numId w:val="10"/>
        </w:numPr>
        <w:ind w:leftChars="0"/>
        <w:rPr>
          <w:rFonts w:ascii="Times New Roman" w:hAnsi="Times New Roman" w:cs="Times New Roman"/>
        </w:rPr>
      </w:pPr>
      <w:r w:rsidRPr="0013744F">
        <w:rPr>
          <w:rFonts w:ascii="Times New Roman" w:hAnsi="Times New Roman" w:cs="Times New Roman"/>
        </w:rPr>
        <w:t xml:space="preserve">Chances </w:t>
      </w:r>
    </w:p>
    <w:p w14:paraId="215F54E5" w14:textId="77777777" w:rsidR="00A77C8E" w:rsidRPr="0013744F" w:rsidRDefault="00A77C8E" w:rsidP="00A77C8E">
      <w:pPr>
        <w:pStyle w:val="a3"/>
        <w:numPr>
          <w:ilvl w:val="0"/>
          <w:numId w:val="12"/>
        </w:numPr>
        <w:ind w:leftChars="0"/>
        <w:rPr>
          <w:rFonts w:ascii="Times New Roman" w:hAnsi="Times New Roman" w:cs="Times New Roman"/>
        </w:rPr>
      </w:pPr>
      <w:r w:rsidRPr="0013744F">
        <w:rPr>
          <w:rFonts w:ascii="Times New Roman" w:hAnsi="Times New Roman" w:cs="Times New Roman"/>
        </w:rPr>
        <w:t>Council of HR decision on the right to a clean environment</w:t>
      </w:r>
    </w:p>
    <w:p w14:paraId="614892DB" w14:textId="77777777" w:rsidR="00A77C8E" w:rsidRPr="0013744F" w:rsidRDefault="00A77C8E" w:rsidP="00A77C8E">
      <w:pPr>
        <w:pStyle w:val="a3"/>
        <w:numPr>
          <w:ilvl w:val="0"/>
          <w:numId w:val="12"/>
        </w:numPr>
        <w:ind w:leftChars="0"/>
        <w:rPr>
          <w:rFonts w:ascii="Times New Roman" w:hAnsi="Times New Roman" w:cs="Times New Roman"/>
        </w:rPr>
      </w:pPr>
      <w:r w:rsidRPr="0013744F">
        <w:rPr>
          <w:rFonts w:ascii="Times New Roman" w:hAnsi="Times New Roman" w:cs="Times New Roman"/>
        </w:rPr>
        <w:lastRenderedPageBreak/>
        <w:t>Inclusion of civil society in all decision-making processes</w:t>
      </w:r>
    </w:p>
    <w:p w14:paraId="3836C835" w14:textId="77777777" w:rsidR="00A77C8E" w:rsidRPr="0013744F" w:rsidRDefault="00A77C8E" w:rsidP="00A77C8E">
      <w:pPr>
        <w:pStyle w:val="a3"/>
        <w:numPr>
          <w:ilvl w:val="0"/>
          <w:numId w:val="12"/>
        </w:numPr>
        <w:ind w:leftChars="0"/>
        <w:rPr>
          <w:rFonts w:ascii="Times New Roman" w:hAnsi="Times New Roman" w:cs="Times New Roman"/>
        </w:rPr>
      </w:pPr>
      <w:r w:rsidRPr="0013744F">
        <w:rPr>
          <w:rFonts w:ascii="Times New Roman" w:hAnsi="Times New Roman" w:cs="Times New Roman"/>
        </w:rPr>
        <w:t xml:space="preserve">The right to </w:t>
      </w:r>
      <w:proofErr w:type="spellStart"/>
      <w:r w:rsidRPr="0013744F">
        <w:rPr>
          <w:rFonts w:ascii="Times New Roman" w:hAnsi="Times New Roman" w:cs="Times New Roman"/>
        </w:rPr>
        <w:t>self selection</w:t>
      </w:r>
      <w:proofErr w:type="spellEnd"/>
      <w:r w:rsidRPr="0013744F">
        <w:rPr>
          <w:rFonts w:ascii="Times New Roman" w:hAnsi="Times New Roman" w:cs="Times New Roman"/>
        </w:rPr>
        <w:t xml:space="preserve"> by civil society</w:t>
      </w:r>
    </w:p>
    <w:p w14:paraId="061AB021" w14:textId="2ACC236A" w:rsidR="00F07CA9" w:rsidRPr="0013744F" w:rsidRDefault="00570707" w:rsidP="00570707">
      <w:pPr>
        <w:pStyle w:val="a3"/>
        <w:numPr>
          <w:ilvl w:val="0"/>
          <w:numId w:val="37"/>
        </w:numPr>
        <w:ind w:leftChars="0"/>
        <w:rPr>
          <w:rFonts w:ascii="Times New Roman" w:hAnsi="Times New Roman" w:cs="Times New Roman"/>
        </w:rPr>
      </w:pPr>
      <w:r w:rsidRPr="0013744F">
        <w:rPr>
          <w:rFonts w:ascii="Times New Roman" w:hAnsi="Times New Roman" w:cs="Times New Roman"/>
        </w:rPr>
        <w:t>Pick something where your passionate is at + knowledge -) interdisciplinary work (academics + practitioners + NGOs +inter-generational)</w:t>
      </w:r>
    </w:p>
    <w:p w14:paraId="21947CEB" w14:textId="77777777" w:rsidR="00570707" w:rsidRPr="0013744F" w:rsidRDefault="00570707" w:rsidP="00570707">
      <w:pPr>
        <w:pStyle w:val="a3"/>
        <w:ind w:leftChars="0"/>
        <w:rPr>
          <w:rFonts w:ascii="Times New Roman" w:hAnsi="Times New Roman" w:cs="Times New Roman"/>
        </w:rPr>
      </w:pPr>
    </w:p>
    <w:p w14:paraId="05B84ABF" w14:textId="050AB050" w:rsidR="00F07CA9" w:rsidRPr="0013744F" w:rsidRDefault="00F07CA9" w:rsidP="00F07CA9">
      <w:pPr>
        <w:rPr>
          <w:rFonts w:ascii="Times New Roman" w:hAnsi="Times New Roman" w:cs="Times New Roman"/>
        </w:rPr>
      </w:pPr>
      <w:r w:rsidRPr="0013744F">
        <w:rPr>
          <w:rFonts w:ascii="Times New Roman" w:hAnsi="Times New Roman" w:cs="Times New Roman"/>
        </w:rPr>
        <w:t>TRANSFORMATIVE SUSTAINABLE DEVELOPMENT</w:t>
      </w:r>
    </w:p>
    <w:p w14:paraId="1BD2A6C4" w14:textId="77777777" w:rsidR="00F07CA9" w:rsidRPr="0013744F" w:rsidRDefault="00F07CA9" w:rsidP="00F07CA9">
      <w:pPr>
        <w:pStyle w:val="a3"/>
        <w:numPr>
          <w:ilvl w:val="0"/>
          <w:numId w:val="32"/>
        </w:numPr>
        <w:ind w:leftChars="0"/>
        <w:rPr>
          <w:rFonts w:ascii="Times New Roman" w:hAnsi="Times New Roman" w:cs="Times New Roman"/>
        </w:rPr>
      </w:pPr>
      <w:r w:rsidRPr="0013744F">
        <w:rPr>
          <w:rFonts w:ascii="Times New Roman" w:hAnsi="Times New Roman" w:cs="Times New Roman"/>
        </w:rPr>
        <w:t>INTEGRATED INTERLINKED INDIVISBLE</w:t>
      </w:r>
    </w:p>
    <w:p w14:paraId="79FCAF15" w14:textId="5B6E847B" w:rsidR="00F07CA9" w:rsidRPr="0013744F" w:rsidRDefault="00F07CA9" w:rsidP="00F07CA9">
      <w:pPr>
        <w:pStyle w:val="a3"/>
        <w:numPr>
          <w:ilvl w:val="0"/>
          <w:numId w:val="32"/>
        </w:numPr>
        <w:ind w:leftChars="0"/>
        <w:rPr>
          <w:rFonts w:ascii="Times New Roman" w:hAnsi="Times New Roman" w:cs="Times New Roman"/>
        </w:rPr>
      </w:pPr>
      <w:r w:rsidRPr="0013744F">
        <w:rPr>
          <w:rFonts w:ascii="Times New Roman" w:hAnsi="Times New Roman" w:cs="Times New Roman"/>
        </w:rPr>
        <w:t>SOCIAL ECONOMIC ENVIRONMENT</w:t>
      </w:r>
    </w:p>
    <w:p w14:paraId="3A25A88C" w14:textId="6DD5B4EF" w:rsidR="00F07CA9" w:rsidRPr="0013744F" w:rsidRDefault="00F07CA9" w:rsidP="00F07CA9">
      <w:pPr>
        <w:pStyle w:val="a3"/>
        <w:numPr>
          <w:ilvl w:val="0"/>
          <w:numId w:val="32"/>
        </w:numPr>
        <w:ind w:leftChars="0"/>
        <w:rPr>
          <w:rFonts w:ascii="Times New Roman" w:hAnsi="Times New Roman" w:cs="Times New Roman"/>
        </w:rPr>
      </w:pPr>
      <w:r w:rsidRPr="0013744F">
        <w:rPr>
          <w:rFonts w:ascii="Times New Roman" w:hAnsi="Times New Roman" w:cs="Times New Roman"/>
        </w:rPr>
        <w:t>UNIVERSAL PEOPLE-CENTERED PLANET-SENSITIVE</w:t>
      </w:r>
    </w:p>
    <w:sectPr w:rsidR="00F07CA9" w:rsidRPr="0013744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65DF" w14:textId="77777777" w:rsidR="00D05E21" w:rsidRDefault="00D05E21" w:rsidP="00F07CA9">
      <w:r>
        <w:separator/>
      </w:r>
    </w:p>
  </w:endnote>
  <w:endnote w:type="continuationSeparator" w:id="0">
    <w:p w14:paraId="5685D3E8" w14:textId="77777777" w:rsidR="00D05E21" w:rsidRDefault="00D05E21" w:rsidP="00F07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81D08" w14:textId="77777777" w:rsidR="00D05E21" w:rsidRDefault="00D05E21" w:rsidP="00F07CA9">
      <w:r>
        <w:separator/>
      </w:r>
    </w:p>
  </w:footnote>
  <w:footnote w:type="continuationSeparator" w:id="0">
    <w:p w14:paraId="4456D7AE" w14:textId="77777777" w:rsidR="00D05E21" w:rsidRDefault="00D05E21" w:rsidP="00F07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0576"/>
    <w:multiLevelType w:val="hybridMultilevel"/>
    <w:tmpl w:val="5A5035DC"/>
    <w:lvl w:ilvl="0" w:tplc="2C809268">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6174058"/>
    <w:multiLevelType w:val="hybridMultilevel"/>
    <w:tmpl w:val="5CFEF43C"/>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AE47F27"/>
    <w:multiLevelType w:val="hybridMultilevel"/>
    <w:tmpl w:val="BF8AA3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FB711DE"/>
    <w:multiLevelType w:val="hybridMultilevel"/>
    <w:tmpl w:val="6E74D268"/>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111B70C6"/>
    <w:multiLevelType w:val="hybridMultilevel"/>
    <w:tmpl w:val="67B06552"/>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16E6358C"/>
    <w:multiLevelType w:val="hybridMultilevel"/>
    <w:tmpl w:val="3F5E4D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7B123E2"/>
    <w:multiLevelType w:val="hybridMultilevel"/>
    <w:tmpl w:val="02DE47B8"/>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1C341F77"/>
    <w:multiLevelType w:val="hybridMultilevel"/>
    <w:tmpl w:val="074AF9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E846A6F"/>
    <w:multiLevelType w:val="hybridMultilevel"/>
    <w:tmpl w:val="DC400B2C"/>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2407475A"/>
    <w:multiLevelType w:val="hybridMultilevel"/>
    <w:tmpl w:val="EA96FA6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24FE5A83"/>
    <w:multiLevelType w:val="hybridMultilevel"/>
    <w:tmpl w:val="34088EE6"/>
    <w:lvl w:ilvl="0" w:tplc="04090005">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1" w15:restartNumberingAfterBreak="0">
    <w:nsid w:val="2553298A"/>
    <w:multiLevelType w:val="hybridMultilevel"/>
    <w:tmpl w:val="8D0C877E"/>
    <w:lvl w:ilvl="0" w:tplc="04090005">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2" w15:restartNumberingAfterBreak="0">
    <w:nsid w:val="25835967"/>
    <w:multiLevelType w:val="hybridMultilevel"/>
    <w:tmpl w:val="14682244"/>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282547A5"/>
    <w:multiLevelType w:val="hybridMultilevel"/>
    <w:tmpl w:val="72B032EE"/>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15:restartNumberingAfterBreak="0">
    <w:nsid w:val="2F877BBD"/>
    <w:multiLevelType w:val="hybridMultilevel"/>
    <w:tmpl w:val="4C4A1894"/>
    <w:lvl w:ilvl="0" w:tplc="04090005">
      <w:start w:val="1"/>
      <w:numFmt w:val="bullet"/>
      <w:lvlText w:val=""/>
      <w:lvlJc w:val="left"/>
      <w:pPr>
        <w:ind w:left="1440" w:hanging="480"/>
      </w:pPr>
      <w:rPr>
        <w:rFonts w:ascii="Wingdings" w:hAnsi="Wingdings" w:hint="default"/>
      </w:rPr>
    </w:lvl>
    <w:lvl w:ilvl="1" w:tplc="04090005">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5" w15:restartNumberingAfterBreak="0">
    <w:nsid w:val="305272AB"/>
    <w:multiLevelType w:val="hybridMultilevel"/>
    <w:tmpl w:val="BC6C2BC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2814C6D"/>
    <w:multiLevelType w:val="hybridMultilevel"/>
    <w:tmpl w:val="A460A5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5EE3C40"/>
    <w:multiLevelType w:val="hybridMultilevel"/>
    <w:tmpl w:val="5B10FE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67437C7"/>
    <w:multiLevelType w:val="hybridMultilevel"/>
    <w:tmpl w:val="1B0611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7683CDF"/>
    <w:multiLevelType w:val="hybridMultilevel"/>
    <w:tmpl w:val="CCAC7182"/>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37A44D99"/>
    <w:multiLevelType w:val="hybridMultilevel"/>
    <w:tmpl w:val="541E8B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B377FC0"/>
    <w:multiLevelType w:val="hybridMultilevel"/>
    <w:tmpl w:val="8B944658"/>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2" w15:restartNumberingAfterBreak="0">
    <w:nsid w:val="3E557B8E"/>
    <w:multiLevelType w:val="hybridMultilevel"/>
    <w:tmpl w:val="DE7E0E56"/>
    <w:lvl w:ilvl="0" w:tplc="5DB8E4D8">
      <w:start w:val="2"/>
      <w:numFmt w:val="bullet"/>
      <w:lvlText w:val="-"/>
      <w:lvlJc w:val="left"/>
      <w:pPr>
        <w:ind w:left="840" w:hanging="360"/>
      </w:pPr>
      <w:rPr>
        <w:rFonts w:ascii="Times New Roman" w:eastAsiaTheme="minorEastAsia"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15:restartNumberingAfterBreak="0">
    <w:nsid w:val="406A6C32"/>
    <w:multiLevelType w:val="hybridMultilevel"/>
    <w:tmpl w:val="0242F8D2"/>
    <w:lvl w:ilvl="0" w:tplc="04090005">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4" w15:restartNumberingAfterBreak="0">
    <w:nsid w:val="431E2277"/>
    <w:multiLevelType w:val="hybridMultilevel"/>
    <w:tmpl w:val="C71E6ED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3957E69"/>
    <w:multiLevelType w:val="hybridMultilevel"/>
    <w:tmpl w:val="B4465466"/>
    <w:lvl w:ilvl="0" w:tplc="04090005">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6" w15:restartNumberingAfterBreak="0">
    <w:nsid w:val="4AFB46AC"/>
    <w:multiLevelType w:val="hybridMultilevel"/>
    <w:tmpl w:val="B77234DC"/>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7" w15:restartNumberingAfterBreak="0">
    <w:nsid w:val="4BD55D5C"/>
    <w:multiLevelType w:val="hybridMultilevel"/>
    <w:tmpl w:val="A4141E8A"/>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53035883"/>
    <w:multiLevelType w:val="hybridMultilevel"/>
    <w:tmpl w:val="B6DA5164"/>
    <w:lvl w:ilvl="0" w:tplc="2C80926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4D4008A"/>
    <w:multiLevelType w:val="hybridMultilevel"/>
    <w:tmpl w:val="8C8083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F131F44"/>
    <w:multiLevelType w:val="hybridMultilevel"/>
    <w:tmpl w:val="AF98CA7E"/>
    <w:lvl w:ilvl="0" w:tplc="04090005">
      <w:start w:val="1"/>
      <w:numFmt w:val="bullet"/>
      <w:lvlText w:val=""/>
      <w:lvlJc w:val="left"/>
      <w:pPr>
        <w:ind w:left="960" w:hanging="480"/>
      </w:pPr>
      <w:rPr>
        <w:rFonts w:ascii="Wingdings" w:hAnsi="Wingdings" w:hint="default"/>
      </w:rPr>
    </w:lvl>
    <w:lvl w:ilvl="1" w:tplc="0409000F">
      <w:start w:val="1"/>
      <w:numFmt w:val="decimal"/>
      <w:lvlText w:val="%2."/>
      <w:lvlJc w:val="left"/>
      <w:pPr>
        <w:ind w:left="960" w:hanging="480"/>
      </w:p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 w15:restartNumberingAfterBreak="0">
    <w:nsid w:val="69010D6A"/>
    <w:multiLevelType w:val="hybridMultilevel"/>
    <w:tmpl w:val="87A6723E"/>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2" w15:restartNumberingAfterBreak="0">
    <w:nsid w:val="690528AB"/>
    <w:multiLevelType w:val="hybridMultilevel"/>
    <w:tmpl w:val="A342C68A"/>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3" w15:restartNumberingAfterBreak="0">
    <w:nsid w:val="6B55797D"/>
    <w:multiLevelType w:val="hybridMultilevel"/>
    <w:tmpl w:val="D9483778"/>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4" w15:restartNumberingAfterBreak="0">
    <w:nsid w:val="6C8610B2"/>
    <w:multiLevelType w:val="hybridMultilevel"/>
    <w:tmpl w:val="5FB2AD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766B273B"/>
    <w:multiLevelType w:val="hybridMultilevel"/>
    <w:tmpl w:val="5B869AA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BD91844"/>
    <w:multiLevelType w:val="hybridMultilevel"/>
    <w:tmpl w:val="5038D00C"/>
    <w:lvl w:ilvl="0" w:tplc="0409000F">
      <w:start w:val="1"/>
      <w:numFmt w:val="decimal"/>
      <w:lvlText w:val="%1."/>
      <w:lvlJc w:val="left"/>
      <w:pPr>
        <w:ind w:left="960" w:hanging="480"/>
      </w:pPr>
      <w:rPr>
        <w:rFonts w:hint="default"/>
      </w:rPr>
    </w:lvl>
    <w:lvl w:ilvl="1" w:tplc="FC2E24F2">
      <w:start w:val="1"/>
      <w:numFmt w:val="decimal"/>
      <w:lvlText w:val="%2-"/>
      <w:lvlJc w:val="left"/>
      <w:pPr>
        <w:ind w:left="1320" w:hanging="360"/>
      </w:pPr>
      <w:rPr>
        <w:rFont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num w:numId="1" w16cid:durableId="660354911">
    <w:abstractNumId w:val="2"/>
  </w:num>
  <w:num w:numId="2" w16cid:durableId="334768313">
    <w:abstractNumId w:val="35"/>
  </w:num>
  <w:num w:numId="3" w16cid:durableId="259143590">
    <w:abstractNumId w:val="5"/>
  </w:num>
  <w:num w:numId="4" w16cid:durableId="1338845638">
    <w:abstractNumId w:val="29"/>
  </w:num>
  <w:num w:numId="5" w16cid:durableId="391739162">
    <w:abstractNumId w:val="18"/>
  </w:num>
  <w:num w:numId="6" w16cid:durableId="272247686">
    <w:abstractNumId w:val="15"/>
  </w:num>
  <w:num w:numId="7" w16cid:durableId="574898383">
    <w:abstractNumId w:val="19"/>
  </w:num>
  <w:num w:numId="8" w16cid:durableId="2005352159">
    <w:abstractNumId w:val="8"/>
  </w:num>
  <w:num w:numId="9" w16cid:durableId="1172141484">
    <w:abstractNumId w:val="9"/>
  </w:num>
  <w:num w:numId="10" w16cid:durableId="189494115">
    <w:abstractNumId w:val="16"/>
  </w:num>
  <w:num w:numId="11" w16cid:durableId="780422459">
    <w:abstractNumId w:val="13"/>
  </w:num>
  <w:num w:numId="12" w16cid:durableId="1751809539">
    <w:abstractNumId w:val="33"/>
  </w:num>
  <w:num w:numId="13" w16cid:durableId="1226180039">
    <w:abstractNumId w:val="24"/>
  </w:num>
  <w:num w:numId="14" w16cid:durableId="1305622233">
    <w:abstractNumId w:val="31"/>
  </w:num>
  <w:num w:numId="15" w16cid:durableId="439448627">
    <w:abstractNumId w:val="4"/>
  </w:num>
  <w:num w:numId="16" w16cid:durableId="562637596">
    <w:abstractNumId w:val="6"/>
  </w:num>
  <w:num w:numId="17" w16cid:durableId="1180387070">
    <w:abstractNumId w:val="17"/>
  </w:num>
  <w:num w:numId="18" w16cid:durableId="2079357055">
    <w:abstractNumId w:val="34"/>
  </w:num>
  <w:num w:numId="19" w16cid:durableId="1976905373">
    <w:abstractNumId w:val="0"/>
  </w:num>
  <w:num w:numId="20" w16cid:durableId="491143140">
    <w:abstractNumId w:val="30"/>
  </w:num>
  <w:num w:numId="21" w16cid:durableId="332420997">
    <w:abstractNumId w:val="36"/>
  </w:num>
  <w:num w:numId="22" w16cid:durableId="486938799">
    <w:abstractNumId w:val="10"/>
  </w:num>
  <w:num w:numId="23" w16cid:durableId="1108238973">
    <w:abstractNumId w:val="14"/>
  </w:num>
  <w:num w:numId="24" w16cid:durableId="1038239088">
    <w:abstractNumId w:val="3"/>
  </w:num>
  <w:num w:numId="25" w16cid:durableId="542181297">
    <w:abstractNumId w:val="25"/>
  </w:num>
  <w:num w:numId="26" w16cid:durableId="1813478556">
    <w:abstractNumId w:val="23"/>
  </w:num>
  <w:num w:numId="27" w16cid:durableId="945035943">
    <w:abstractNumId w:val="7"/>
  </w:num>
  <w:num w:numId="28" w16cid:durableId="1398935620">
    <w:abstractNumId w:val="11"/>
  </w:num>
  <w:num w:numId="29" w16cid:durableId="1911496896">
    <w:abstractNumId w:val="22"/>
  </w:num>
  <w:num w:numId="30" w16cid:durableId="902714133">
    <w:abstractNumId w:val="12"/>
  </w:num>
  <w:num w:numId="31" w16cid:durableId="1461803795">
    <w:abstractNumId w:val="21"/>
  </w:num>
  <w:num w:numId="32" w16cid:durableId="273875422">
    <w:abstractNumId w:val="28"/>
  </w:num>
  <w:num w:numId="33" w16cid:durableId="1732575764">
    <w:abstractNumId w:val="32"/>
  </w:num>
  <w:num w:numId="34" w16cid:durableId="76219180">
    <w:abstractNumId w:val="27"/>
  </w:num>
  <w:num w:numId="35" w16cid:durableId="1085342552">
    <w:abstractNumId w:val="1"/>
  </w:num>
  <w:num w:numId="36" w16cid:durableId="1915237217">
    <w:abstractNumId w:val="26"/>
  </w:num>
  <w:num w:numId="37" w16cid:durableId="3054798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6D1"/>
    <w:rsid w:val="000A7F5B"/>
    <w:rsid w:val="000D76D1"/>
    <w:rsid w:val="0013744F"/>
    <w:rsid w:val="002475F4"/>
    <w:rsid w:val="00402B2D"/>
    <w:rsid w:val="00473371"/>
    <w:rsid w:val="00570707"/>
    <w:rsid w:val="005B2802"/>
    <w:rsid w:val="006112E1"/>
    <w:rsid w:val="006858D2"/>
    <w:rsid w:val="006B43B8"/>
    <w:rsid w:val="0097677E"/>
    <w:rsid w:val="009D0A87"/>
    <w:rsid w:val="00A040BB"/>
    <w:rsid w:val="00A77C8E"/>
    <w:rsid w:val="00AE36BD"/>
    <w:rsid w:val="00B35E01"/>
    <w:rsid w:val="00BB14D1"/>
    <w:rsid w:val="00C42C57"/>
    <w:rsid w:val="00C629C2"/>
    <w:rsid w:val="00C95126"/>
    <w:rsid w:val="00CF4876"/>
    <w:rsid w:val="00CF64E3"/>
    <w:rsid w:val="00D05E21"/>
    <w:rsid w:val="00D356FC"/>
    <w:rsid w:val="00DA7345"/>
    <w:rsid w:val="00DF4238"/>
    <w:rsid w:val="00E5264F"/>
    <w:rsid w:val="00E71101"/>
    <w:rsid w:val="00EC252F"/>
    <w:rsid w:val="00F07CA9"/>
    <w:rsid w:val="00F259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91A84"/>
  <w15:chartTrackingRefBased/>
  <w15:docId w15:val="{3E0F7414-24BB-4DF8-BDD2-23261A5D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487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264F"/>
    <w:pPr>
      <w:ind w:leftChars="200" w:left="480"/>
    </w:pPr>
  </w:style>
  <w:style w:type="table" w:styleId="a4">
    <w:name w:val="Table Grid"/>
    <w:basedOn w:val="a1"/>
    <w:uiPriority w:val="39"/>
    <w:rsid w:val="006B4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07CA9"/>
    <w:pPr>
      <w:tabs>
        <w:tab w:val="center" w:pos="4153"/>
        <w:tab w:val="right" w:pos="8306"/>
      </w:tabs>
      <w:snapToGrid w:val="0"/>
    </w:pPr>
    <w:rPr>
      <w:sz w:val="20"/>
      <w:szCs w:val="20"/>
    </w:rPr>
  </w:style>
  <w:style w:type="character" w:customStyle="1" w:styleId="a6">
    <w:name w:val="頁首 字元"/>
    <w:basedOn w:val="a0"/>
    <w:link w:val="a5"/>
    <w:uiPriority w:val="99"/>
    <w:rsid w:val="00F07CA9"/>
    <w:rPr>
      <w:sz w:val="20"/>
      <w:szCs w:val="20"/>
    </w:rPr>
  </w:style>
  <w:style w:type="paragraph" w:styleId="a7">
    <w:name w:val="footer"/>
    <w:basedOn w:val="a"/>
    <w:link w:val="a8"/>
    <w:uiPriority w:val="99"/>
    <w:unhideWhenUsed/>
    <w:rsid w:val="00F07CA9"/>
    <w:pPr>
      <w:tabs>
        <w:tab w:val="center" w:pos="4153"/>
        <w:tab w:val="right" w:pos="8306"/>
      </w:tabs>
      <w:snapToGrid w:val="0"/>
    </w:pPr>
    <w:rPr>
      <w:sz w:val="20"/>
      <w:szCs w:val="20"/>
    </w:rPr>
  </w:style>
  <w:style w:type="character" w:customStyle="1" w:styleId="a8">
    <w:name w:val="頁尾 字元"/>
    <w:basedOn w:val="a0"/>
    <w:link w:val="a7"/>
    <w:uiPriority w:val="99"/>
    <w:rsid w:val="00F07CA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1836</Words>
  <Characters>10466</Characters>
  <Application>Microsoft Office Word</Application>
  <DocSecurity>0</DocSecurity>
  <Lines>87</Lines>
  <Paragraphs>24</Paragraphs>
  <ScaleCrop>false</ScaleCrop>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戰亭而</dc:creator>
  <cp:keywords/>
  <dc:description/>
  <cp:lastModifiedBy>wanting0428@gmail.com</cp:lastModifiedBy>
  <cp:revision>2</cp:revision>
  <dcterms:created xsi:type="dcterms:W3CDTF">2023-08-10T06:36:00Z</dcterms:created>
  <dcterms:modified xsi:type="dcterms:W3CDTF">2023-08-10T06:36:00Z</dcterms:modified>
</cp:coreProperties>
</file>